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C8D" w:rsidRPr="00016165" w:rsidRDefault="009F2C8D" w:rsidP="009F2C8D">
      <w:pPr>
        <w:ind w:firstLine="1843"/>
        <w:jc w:val="both"/>
        <w:rPr>
          <w:rFonts w:ascii="Times New Roman" w:hAnsi="Times New Roman" w:cs="Times New Roman"/>
          <w:b/>
          <w:noProof/>
          <w:lang w:eastAsia="ru-RU"/>
        </w:rPr>
      </w:pPr>
      <w:r w:rsidRPr="00016165">
        <w:rPr>
          <w:rFonts w:ascii="Times New Roman" w:hAnsi="Times New Roman" w:cs="Times New Roman"/>
          <w:b/>
          <w:noProof/>
          <w:lang w:eastAsia="ru-RU"/>
        </w:rPr>
        <w:t>1</w:t>
      </w:r>
      <w:r w:rsidRPr="00016165">
        <w:rPr>
          <w:rFonts w:ascii="Times New Roman" w:hAnsi="Times New Roman" w:cs="Times New Roman"/>
          <w:noProof/>
          <w:lang w:eastAsia="ru-RU"/>
        </w:rPr>
        <w:t xml:space="preserve">. </w:t>
      </w:r>
      <w:r w:rsidRPr="00016165">
        <w:rPr>
          <w:rFonts w:ascii="Times New Roman" w:hAnsi="Times New Roman" w:cs="Times New Roman"/>
          <w:b/>
          <w:noProof/>
          <w:sz w:val="32"/>
          <w:lang w:eastAsia="ru-RU"/>
        </w:rPr>
        <w:t>Пояснительная записка.</w:t>
      </w:r>
    </w:p>
    <w:p w:rsidR="009F2C8D" w:rsidRPr="00016165" w:rsidRDefault="009F2C8D" w:rsidP="009F2C8D">
      <w:pPr>
        <w:pStyle w:val="a3"/>
        <w:ind w:left="0" w:firstLine="284"/>
        <w:jc w:val="both"/>
        <w:rPr>
          <w:rFonts w:ascii="Times New Roman" w:hAnsi="Times New Roman" w:cs="Times New Roman"/>
          <w:noProof/>
          <w:lang w:eastAsia="ru-RU"/>
        </w:rPr>
      </w:pPr>
      <w:r w:rsidRPr="00016165">
        <w:rPr>
          <w:rFonts w:ascii="Times New Roman" w:hAnsi="Times New Roman" w:cs="Times New Roman"/>
          <w:b/>
          <w:noProof/>
          <w:lang w:eastAsia="ru-RU"/>
        </w:rPr>
        <w:t xml:space="preserve">1.1. </w:t>
      </w:r>
      <w:r w:rsidRPr="00016165">
        <w:rPr>
          <w:rFonts w:ascii="Times New Roman" w:hAnsi="Times New Roman" w:cs="Times New Roman"/>
          <w:noProof/>
          <w:lang w:eastAsia="ru-RU"/>
        </w:rPr>
        <w:t>Учителя математики очень любят свой предмет и, как правило, считают, что часов для его изучения недостаточно. Нам нужно научить всех, так как всем придётся сдавать выпускной экзамен. Нам нужно уделить внимание способным ученикам, чтобы на олимпиадах они не сдавали пустые листочки. Нам хочется, чтобы все дети любили математику. Нам хочется так много рассказать ученикам о математике, научить их решать трудные, нестандартные задачи. А как это сделать в рамках ограниченного программой урока?</w:t>
      </w:r>
    </w:p>
    <w:p w:rsidR="009F2C8D" w:rsidRPr="00016165" w:rsidRDefault="009F2C8D" w:rsidP="009F2C8D">
      <w:pPr>
        <w:pStyle w:val="a3"/>
        <w:ind w:left="0" w:firstLine="567"/>
        <w:jc w:val="both"/>
        <w:rPr>
          <w:rFonts w:ascii="Times New Roman" w:hAnsi="Times New Roman" w:cs="Times New Roman"/>
          <w:b/>
          <w:noProof/>
          <w:lang w:eastAsia="ru-RU"/>
        </w:rPr>
      </w:pPr>
      <w:r w:rsidRPr="00016165">
        <w:rPr>
          <w:rFonts w:ascii="Times New Roman" w:hAnsi="Times New Roman" w:cs="Times New Roman"/>
          <w:noProof/>
          <w:lang w:eastAsia="ru-RU"/>
        </w:rPr>
        <w:t>Поэтому хорошо, если есть дополнительный час по математике. Целесообразно его посвятить кружковой работе по математике.</w:t>
      </w:r>
    </w:p>
    <w:p w:rsidR="009F2C8D" w:rsidRPr="00016165" w:rsidRDefault="009F2C8D" w:rsidP="009F2C8D">
      <w:pPr>
        <w:pStyle w:val="a3"/>
        <w:ind w:left="709" w:hanging="283"/>
        <w:jc w:val="both"/>
        <w:rPr>
          <w:rFonts w:ascii="Times New Roman" w:hAnsi="Times New Roman" w:cs="Times New Roman"/>
          <w:noProof/>
          <w:lang w:eastAsia="ru-RU"/>
        </w:rPr>
      </w:pPr>
      <w:r w:rsidRPr="00016165">
        <w:rPr>
          <w:rFonts w:ascii="Times New Roman" w:eastAsia="Times New Roman" w:hAnsi="Times New Roman" w:cs="Times New Roman"/>
          <w:b/>
          <w:szCs w:val="20"/>
          <w:lang w:eastAsia="ru-RU"/>
        </w:rPr>
        <w:t>1.2 Цели проведения кружковых занятий.</w:t>
      </w:r>
    </w:p>
    <w:p w:rsidR="009F2C8D" w:rsidRPr="00016165" w:rsidRDefault="009F2C8D" w:rsidP="009F2C8D">
      <w:pPr>
        <w:pStyle w:val="a3"/>
        <w:widowControl w:val="0"/>
        <w:numPr>
          <w:ilvl w:val="0"/>
          <w:numId w:val="2"/>
        </w:numPr>
        <w:overflowPunct w:val="0"/>
        <w:autoSpaceDE w:val="0"/>
        <w:autoSpaceDN w:val="0"/>
        <w:adjustRightInd w:val="0"/>
        <w:spacing w:before="60" w:after="0" w:line="240" w:lineRule="auto"/>
        <w:ind w:left="1276" w:hanging="283"/>
        <w:jc w:val="both"/>
        <w:textAlignment w:val="baseline"/>
        <w:rPr>
          <w:rFonts w:ascii="Times New Roman" w:hAnsi="Times New Roman" w:cs="Times New Roman"/>
          <w:color w:val="000000"/>
        </w:rPr>
      </w:pPr>
      <w:r w:rsidRPr="00016165">
        <w:rPr>
          <w:rFonts w:ascii="Times New Roman" w:hAnsi="Times New Roman" w:cs="Times New Roman"/>
          <w:color w:val="000000"/>
        </w:rPr>
        <w:t xml:space="preserve">Пробуждение и развитие устойчивого интереса учащихся к математике и ее приложениям. </w:t>
      </w:r>
    </w:p>
    <w:p w:rsidR="009F2C8D" w:rsidRPr="00016165" w:rsidRDefault="009F2C8D" w:rsidP="009F2C8D">
      <w:pPr>
        <w:pStyle w:val="a3"/>
        <w:widowControl w:val="0"/>
        <w:numPr>
          <w:ilvl w:val="0"/>
          <w:numId w:val="2"/>
        </w:numPr>
        <w:overflowPunct w:val="0"/>
        <w:autoSpaceDE w:val="0"/>
        <w:autoSpaceDN w:val="0"/>
        <w:adjustRightInd w:val="0"/>
        <w:spacing w:before="60" w:after="0" w:line="240" w:lineRule="auto"/>
        <w:ind w:left="1276" w:hanging="283"/>
        <w:jc w:val="both"/>
        <w:textAlignment w:val="baseline"/>
        <w:rPr>
          <w:rFonts w:ascii="Times New Roman" w:hAnsi="Times New Roman" w:cs="Times New Roman"/>
          <w:color w:val="000000"/>
        </w:rPr>
      </w:pPr>
      <w:r w:rsidRPr="00016165">
        <w:rPr>
          <w:rFonts w:ascii="Times New Roman" w:hAnsi="Times New Roman" w:cs="Times New Roman"/>
          <w:color w:val="000000"/>
        </w:rPr>
        <w:t>Формирование у учащихся навыков мышления, характерных для математической деятельности и необходимых для продуктивной жизни в обществе.</w:t>
      </w:r>
    </w:p>
    <w:p w:rsidR="009F2C8D" w:rsidRPr="00016165" w:rsidRDefault="009F2C8D" w:rsidP="009F2C8D">
      <w:pPr>
        <w:spacing w:before="60" w:after="0" w:line="240" w:lineRule="auto"/>
        <w:ind w:left="720" w:hanging="11"/>
        <w:jc w:val="both"/>
        <w:rPr>
          <w:rFonts w:ascii="Times New Roman" w:eastAsia="Times New Roman" w:hAnsi="Times New Roman" w:cs="Times New Roman"/>
          <w:color w:val="000000"/>
          <w:szCs w:val="20"/>
          <w:lang w:eastAsia="ru-RU"/>
        </w:rPr>
      </w:pPr>
      <w:r w:rsidRPr="00016165">
        <w:rPr>
          <w:rFonts w:ascii="Times New Roman" w:eastAsia="Times New Roman" w:hAnsi="Times New Roman" w:cs="Times New Roman"/>
          <w:b/>
          <w:szCs w:val="20"/>
          <w:lang w:eastAsia="ru-RU"/>
        </w:rPr>
        <w:t>Основные задачи.</w:t>
      </w:r>
      <w:r w:rsidRPr="00016165">
        <w:rPr>
          <w:rFonts w:ascii="Times New Roman" w:eastAsia="Times New Roman" w:hAnsi="Times New Roman" w:cs="Times New Roman"/>
          <w:color w:val="000000"/>
          <w:szCs w:val="20"/>
          <w:lang w:eastAsia="ru-RU"/>
        </w:rPr>
        <w:t xml:space="preserve"> </w:t>
      </w:r>
    </w:p>
    <w:p w:rsidR="009F2C8D" w:rsidRPr="00016165" w:rsidRDefault="009F2C8D" w:rsidP="009F2C8D">
      <w:pPr>
        <w:pStyle w:val="a3"/>
        <w:widowControl w:val="0"/>
        <w:numPr>
          <w:ilvl w:val="0"/>
          <w:numId w:val="1"/>
        </w:numPr>
        <w:overflowPunct w:val="0"/>
        <w:autoSpaceDE w:val="0"/>
        <w:autoSpaceDN w:val="0"/>
        <w:adjustRightInd w:val="0"/>
        <w:spacing w:before="60" w:after="0" w:line="240" w:lineRule="auto"/>
        <w:jc w:val="both"/>
        <w:textAlignment w:val="baseline"/>
        <w:rPr>
          <w:rFonts w:ascii="Times New Roman" w:hAnsi="Times New Roman" w:cs="Times New Roman"/>
          <w:color w:val="000000"/>
        </w:rPr>
      </w:pPr>
      <w:r w:rsidRPr="00016165">
        <w:rPr>
          <w:rFonts w:ascii="Times New Roman" w:hAnsi="Times New Roman" w:cs="Times New Roman"/>
          <w:color w:val="000000"/>
        </w:rPr>
        <w:t>Расширение и углубление знаний учащихся по программному материалу на основе изучения дополнительных тем и решения трудных задач.</w:t>
      </w:r>
    </w:p>
    <w:p w:rsidR="009F2C8D" w:rsidRPr="00016165" w:rsidRDefault="009F2C8D" w:rsidP="009F2C8D">
      <w:pPr>
        <w:pStyle w:val="a3"/>
        <w:widowControl w:val="0"/>
        <w:numPr>
          <w:ilvl w:val="0"/>
          <w:numId w:val="1"/>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016165">
        <w:rPr>
          <w:rFonts w:ascii="Times New Roman" w:hAnsi="Times New Roman" w:cs="Times New Roman"/>
          <w:szCs w:val="28"/>
        </w:rPr>
        <w:t>Развитие математического кругозора,</w:t>
      </w:r>
      <w:r w:rsidRPr="00016165">
        <w:rPr>
          <w:rFonts w:ascii="Times New Roman" w:hAnsi="Times New Roman" w:cs="Times New Roman"/>
          <w:color w:val="000000"/>
        </w:rPr>
        <w:t xml:space="preserve">  расширение и углубление представлений учащихся о культурно-исторической ценности математики, о ведущей роли советской математической школы в мировой науке. </w:t>
      </w:r>
    </w:p>
    <w:p w:rsidR="009F2C8D" w:rsidRPr="00016165" w:rsidRDefault="009F2C8D" w:rsidP="009F2C8D">
      <w:pPr>
        <w:pStyle w:val="a3"/>
        <w:widowControl w:val="0"/>
        <w:numPr>
          <w:ilvl w:val="0"/>
          <w:numId w:val="1"/>
        </w:numPr>
        <w:overflowPunct w:val="0"/>
        <w:autoSpaceDE w:val="0"/>
        <w:autoSpaceDN w:val="0"/>
        <w:adjustRightInd w:val="0"/>
        <w:spacing w:after="0" w:line="240" w:lineRule="auto"/>
        <w:jc w:val="both"/>
        <w:textAlignment w:val="baseline"/>
        <w:rPr>
          <w:rFonts w:ascii="Times New Roman" w:hAnsi="Times New Roman" w:cs="Times New Roman"/>
          <w:szCs w:val="28"/>
        </w:rPr>
      </w:pPr>
      <w:r w:rsidRPr="00016165">
        <w:rPr>
          <w:rFonts w:ascii="Times New Roman" w:hAnsi="Times New Roman" w:cs="Times New Roman"/>
          <w:szCs w:val="28"/>
        </w:rPr>
        <w:t>Обучение школьников основным приёмам умственной деятельности, навыкам логического  мышления, интуиции, элементам алгоритмической культуры, развитие пространственных представлений у учащихся при решении нестандартных задач.</w:t>
      </w:r>
    </w:p>
    <w:p w:rsidR="009F2C8D" w:rsidRPr="00016165" w:rsidRDefault="009F2C8D" w:rsidP="009F2C8D">
      <w:pPr>
        <w:pStyle w:val="a3"/>
        <w:widowControl w:val="0"/>
        <w:numPr>
          <w:ilvl w:val="0"/>
          <w:numId w:val="1"/>
        </w:numPr>
        <w:overflowPunct w:val="0"/>
        <w:autoSpaceDE w:val="0"/>
        <w:autoSpaceDN w:val="0"/>
        <w:adjustRightInd w:val="0"/>
        <w:spacing w:after="0" w:line="240" w:lineRule="auto"/>
        <w:jc w:val="both"/>
        <w:textAlignment w:val="baseline"/>
        <w:rPr>
          <w:rFonts w:ascii="Times New Roman" w:hAnsi="Times New Roman" w:cs="Times New Roman"/>
          <w:szCs w:val="28"/>
        </w:rPr>
      </w:pPr>
      <w:r w:rsidRPr="00016165">
        <w:rPr>
          <w:rFonts w:ascii="Times New Roman" w:hAnsi="Times New Roman" w:cs="Times New Roman"/>
          <w:szCs w:val="28"/>
        </w:rPr>
        <w:t>Создание условий для активизации мыслительной деятельности учащихся на основе использования ИКТ и активных методов обучения.</w:t>
      </w:r>
    </w:p>
    <w:p w:rsidR="009F2C8D" w:rsidRPr="00016165" w:rsidRDefault="009F2C8D" w:rsidP="009F2C8D">
      <w:pPr>
        <w:pStyle w:val="a3"/>
        <w:widowControl w:val="0"/>
        <w:numPr>
          <w:ilvl w:val="0"/>
          <w:numId w:val="1"/>
        </w:numPr>
        <w:overflowPunct w:val="0"/>
        <w:autoSpaceDE w:val="0"/>
        <w:autoSpaceDN w:val="0"/>
        <w:adjustRightInd w:val="0"/>
        <w:spacing w:after="0" w:line="240" w:lineRule="auto"/>
        <w:jc w:val="both"/>
        <w:textAlignment w:val="baseline"/>
        <w:rPr>
          <w:rFonts w:ascii="Times New Roman" w:hAnsi="Times New Roman" w:cs="Times New Roman"/>
          <w:szCs w:val="28"/>
        </w:rPr>
      </w:pPr>
      <w:r w:rsidRPr="00016165">
        <w:rPr>
          <w:rFonts w:ascii="Times New Roman" w:hAnsi="Times New Roman" w:cs="Times New Roman"/>
          <w:szCs w:val="28"/>
        </w:rPr>
        <w:t>Составление методической разработки занятий, системы задач, направленных на развитие самостоятельности, творческого подхода,  инициативы,  способности   к  преодолению трудностей  у учащихся.</w:t>
      </w:r>
    </w:p>
    <w:p w:rsidR="009F2C8D" w:rsidRPr="00016165" w:rsidRDefault="009F2C8D" w:rsidP="009F2C8D">
      <w:pPr>
        <w:ind w:left="1418" w:hanging="284"/>
        <w:jc w:val="both"/>
        <w:rPr>
          <w:rFonts w:ascii="Times New Roman" w:eastAsia="Times New Roman" w:hAnsi="Times New Roman" w:cs="Times New Roman"/>
          <w:color w:val="000000"/>
          <w:szCs w:val="20"/>
          <w:lang w:eastAsia="ru-RU"/>
        </w:rPr>
      </w:pPr>
      <w:r w:rsidRPr="00016165">
        <w:rPr>
          <w:rFonts w:ascii="Times New Roman" w:eastAsia="Times New Roman" w:hAnsi="Times New Roman" w:cs="Times New Roman"/>
          <w:color w:val="000000"/>
          <w:szCs w:val="20"/>
          <w:lang w:eastAsia="ru-RU"/>
        </w:rPr>
        <w:t xml:space="preserve">6. Установление более тесных деловых контактов между учителем математики и учащимися и на этой основе более глубокое изучение познавательных интересов и запросов школьников. </w:t>
      </w:r>
      <w:r w:rsidRPr="00016165">
        <w:rPr>
          <w:rFonts w:ascii="Times New Roman" w:eastAsia="Times New Roman" w:hAnsi="Times New Roman" w:cs="Times New Roman"/>
          <w:color w:val="000000"/>
          <w:szCs w:val="20"/>
          <w:lang w:eastAsia="ru-RU"/>
        </w:rPr>
        <w:br w:type="page"/>
      </w:r>
    </w:p>
    <w:p w:rsidR="009F2C8D" w:rsidRPr="00016165" w:rsidRDefault="009F2C8D" w:rsidP="009F2C8D">
      <w:pPr>
        <w:spacing w:before="60" w:after="0" w:line="240" w:lineRule="auto"/>
        <w:ind w:left="1418" w:hanging="425"/>
        <w:jc w:val="both"/>
        <w:rPr>
          <w:rFonts w:ascii="Times New Roman" w:eastAsia="Times New Roman" w:hAnsi="Times New Roman" w:cs="Times New Roman"/>
          <w:color w:val="000000"/>
          <w:szCs w:val="20"/>
          <w:lang w:eastAsia="ru-RU"/>
        </w:rPr>
      </w:pPr>
    </w:p>
    <w:p w:rsidR="009F2C8D" w:rsidRPr="00016165" w:rsidRDefault="009F2C8D" w:rsidP="009F2C8D">
      <w:pPr>
        <w:pStyle w:val="a3"/>
        <w:ind w:left="0"/>
        <w:jc w:val="both"/>
        <w:rPr>
          <w:rFonts w:ascii="Times New Roman" w:hAnsi="Times New Roman" w:cs="Times New Roman"/>
          <w:b/>
          <w:noProof/>
          <w:sz w:val="32"/>
          <w:lang w:eastAsia="ru-RU"/>
        </w:rPr>
      </w:pPr>
      <w:r w:rsidRPr="00016165">
        <w:rPr>
          <w:rFonts w:ascii="Times New Roman" w:hAnsi="Times New Roman" w:cs="Times New Roman"/>
          <w:noProof/>
          <w:sz w:val="32"/>
          <w:lang w:eastAsia="ru-RU"/>
        </w:rPr>
        <w:t>2</w:t>
      </w:r>
      <w:r w:rsidRPr="00016165">
        <w:rPr>
          <w:rFonts w:ascii="Times New Roman" w:hAnsi="Times New Roman" w:cs="Times New Roman"/>
          <w:b/>
          <w:noProof/>
          <w:sz w:val="32"/>
          <w:lang w:eastAsia="ru-RU"/>
        </w:rPr>
        <w:t>.Методический комментарий к подготовке и проведению занятий</w:t>
      </w:r>
    </w:p>
    <w:p w:rsidR="009F2C8D" w:rsidRPr="00016165" w:rsidRDefault="009F2C8D" w:rsidP="009F2C8D">
      <w:pPr>
        <w:pStyle w:val="a3"/>
        <w:ind w:left="1064" w:hanging="355"/>
        <w:jc w:val="both"/>
        <w:rPr>
          <w:rFonts w:ascii="Times New Roman" w:hAnsi="Times New Roman" w:cs="Times New Roman"/>
          <w:b/>
          <w:noProof/>
          <w:lang w:eastAsia="ru-RU"/>
        </w:rPr>
      </w:pPr>
      <w:r w:rsidRPr="00016165">
        <w:rPr>
          <w:rFonts w:ascii="Times New Roman" w:hAnsi="Times New Roman" w:cs="Times New Roman"/>
          <w:b/>
          <w:noProof/>
          <w:lang w:eastAsia="ru-RU"/>
        </w:rPr>
        <w:t>2.1 Организация работы кружка.</w:t>
      </w:r>
    </w:p>
    <w:p w:rsidR="009F2C8D" w:rsidRPr="00016165" w:rsidRDefault="009F2C8D" w:rsidP="009F2C8D">
      <w:pPr>
        <w:pStyle w:val="a3"/>
        <w:tabs>
          <w:tab w:val="left" w:pos="0"/>
        </w:tabs>
        <w:ind w:left="0" w:firstLine="284"/>
        <w:jc w:val="both"/>
        <w:rPr>
          <w:rFonts w:ascii="Times New Roman" w:hAnsi="Times New Roman" w:cs="Times New Roman"/>
          <w:noProof/>
          <w:lang w:eastAsia="ru-RU"/>
        </w:rPr>
      </w:pPr>
      <w:r w:rsidRPr="00016165">
        <w:rPr>
          <w:rFonts w:ascii="Times New Roman" w:hAnsi="Times New Roman" w:cs="Times New Roman"/>
          <w:noProof/>
          <w:lang w:eastAsia="ru-RU"/>
        </w:rPr>
        <w:t>Материалы кружка рассчитаны на учащихся 5 классов.</w:t>
      </w:r>
    </w:p>
    <w:p w:rsidR="009F2C8D" w:rsidRPr="00016165" w:rsidRDefault="009F2C8D" w:rsidP="009F2C8D">
      <w:pPr>
        <w:pStyle w:val="a3"/>
        <w:widowControl w:val="0"/>
        <w:shd w:val="clear" w:color="auto" w:fill="FFFFFF"/>
        <w:overflowPunct w:val="0"/>
        <w:autoSpaceDE w:val="0"/>
        <w:autoSpaceDN w:val="0"/>
        <w:adjustRightInd w:val="0"/>
        <w:spacing w:after="0" w:line="240" w:lineRule="auto"/>
        <w:ind w:left="0" w:firstLine="284"/>
        <w:jc w:val="both"/>
        <w:textAlignment w:val="baseline"/>
        <w:rPr>
          <w:rFonts w:ascii="Times New Roman" w:hAnsi="Times New Roman" w:cs="Times New Roman"/>
          <w:szCs w:val="28"/>
        </w:rPr>
      </w:pPr>
      <w:r w:rsidRPr="00016165">
        <w:rPr>
          <w:rFonts w:ascii="Times New Roman" w:hAnsi="Times New Roman" w:cs="Times New Roman"/>
          <w:noProof/>
          <w:lang w:eastAsia="ru-RU"/>
        </w:rPr>
        <w:t xml:space="preserve">На одном из первых уроков математики в классе надо рассказать учащимся о том, что для желающих будет организован кружок, чем будут заниматься учащиеся на кружке, что нового и интересного они узнают, в чём польза кружковых занятий, как они будут проходить, выявить желающих. Кружок может проводиться при любом числе </w:t>
      </w:r>
      <w:r w:rsidRPr="00016165">
        <w:rPr>
          <w:rFonts w:ascii="Times New Roman" w:hAnsi="Times New Roman" w:cs="Times New Roman"/>
          <w:noProof/>
          <w:szCs w:val="28"/>
          <w:lang w:eastAsia="ru-RU"/>
        </w:rPr>
        <w:t>учащихся. Оптимально, если их будет от 8 до 15.</w:t>
      </w:r>
      <w:r w:rsidRPr="00016165">
        <w:rPr>
          <w:rFonts w:ascii="Times New Roman" w:eastAsia="Times New Roman" w:hAnsi="Times New Roman" w:cs="Times New Roman"/>
          <w:color w:val="000000"/>
          <w:szCs w:val="28"/>
          <w:lang w:eastAsia="ru-RU"/>
        </w:rPr>
        <w:t xml:space="preserve"> Главное - сохранить массовый характер кружковых занятий по математике, являющийся следствием доступности посещения кружковых занятий всеми желающими.</w:t>
      </w:r>
    </w:p>
    <w:p w:rsidR="009F2C8D" w:rsidRPr="00016165" w:rsidRDefault="009F2C8D" w:rsidP="009F2C8D">
      <w:pPr>
        <w:pStyle w:val="a3"/>
        <w:tabs>
          <w:tab w:val="left" w:pos="0"/>
        </w:tabs>
        <w:ind w:left="0" w:firstLine="851"/>
        <w:jc w:val="both"/>
        <w:rPr>
          <w:rFonts w:ascii="Times New Roman" w:hAnsi="Times New Roman" w:cs="Times New Roman"/>
          <w:noProof/>
          <w:lang w:eastAsia="ru-RU"/>
        </w:rPr>
      </w:pPr>
      <w:r w:rsidRPr="00016165">
        <w:rPr>
          <w:rFonts w:ascii="Times New Roman" w:hAnsi="Times New Roman" w:cs="Times New Roman"/>
          <w:noProof/>
          <w:lang w:eastAsia="ru-RU"/>
        </w:rPr>
        <w:t>Занятие кружка рассчитаны на 1 час в неделю.</w:t>
      </w:r>
    </w:p>
    <w:p w:rsidR="009F2C8D" w:rsidRPr="00016165" w:rsidRDefault="009F2C8D" w:rsidP="009F2C8D">
      <w:pPr>
        <w:pStyle w:val="a3"/>
        <w:numPr>
          <w:ilvl w:val="1"/>
          <w:numId w:val="4"/>
        </w:numPr>
        <w:tabs>
          <w:tab w:val="left" w:pos="0"/>
        </w:tabs>
        <w:jc w:val="both"/>
        <w:rPr>
          <w:rFonts w:ascii="Times New Roman" w:hAnsi="Times New Roman" w:cs="Times New Roman"/>
          <w:b/>
          <w:noProof/>
          <w:lang w:eastAsia="ru-RU"/>
        </w:rPr>
      </w:pPr>
      <w:r w:rsidRPr="00016165">
        <w:rPr>
          <w:rFonts w:ascii="Times New Roman" w:hAnsi="Times New Roman" w:cs="Times New Roman"/>
          <w:b/>
          <w:noProof/>
          <w:lang w:eastAsia="ru-RU"/>
        </w:rPr>
        <w:t>Тематика занятий.</w:t>
      </w:r>
    </w:p>
    <w:p w:rsidR="009F2C8D" w:rsidRPr="00016165" w:rsidRDefault="009F2C8D" w:rsidP="009F2C8D">
      <w:pPr>
        <w:pStyle w:val="a3"/>
        <w:numPr>
          <w:ilvl w:val="0"/>
          <w:numId w:val="5"/>
        </w:numPr>
        <w:tabs>
          <w:tab w:val="left" w:pos="0"/>
        </w:tabs>
        <w:ind w:left="709" w:hanging="283"/>
        <w:jc w:val="both"/>
        <w:rPr>
          <w:rFonts w:ascii="Times New Roman" w:hAnsi="Times New Roman" w:cs="Times New Roman"/>
          <w:noProof/>
          <w:lang w:eastAsia="ru-RU"/>
        </w:rPr>
      </w:pPr>
      <w:r w:rsidRPr="00016165">
        <w:rPr>
          <w:rFonts w:ascii="Times New Roman" w:hAnsi="Times New Roman" w:cs="Times New Roman"/>
          <w:noProof/>
          <w:lang w:eastAsia="ru-RU"/>
        </w:rPr>
        <w:t>Как возникло слово математика. Решение логических задач матричным способом.</w:t>
      </w:r>
    </w:p>
    <w:p w:rsidR="009F2C8D" w:rsidRPr="00016165" w:rsidRDefault="009F2C8D" w:rsidP="009F2C8D">
      <w:pPr>
        <w:pStyle w:val="a3"/>
        <w:numPr>
          <w:ilvl w:val="0"/>
          <w:numId w:val="5"/>
        </w:numPr>
        <w:tabs>
          <w:tab w:val="left" w:pos="0"/>
        </w:tabs>
        <w:jc w:val="both"/>
        <w:rPr>
          <w:rFonts w:ascii="Times New Roman" w:hAnsi="Times New Roman" w:cs="Times New Roman"/>
          <w:b/>
          <w:noProof/>
          <w:lang w:eastAsia="ru-RU"/>
        </w:rPr>
      </w:pPr>
      <w:r w:rsidRPr="00016165">
        <w:rPr>
          <w:rFonts w:ascii="Times New Roman" w:hAnsi="Times New Roman" w:cs="Times New Roman"/>
          <w:noProof/>
          <w:lang w:eastAsia="ru-RU"/>
        </w:rPr>
        <w:t>Цифры у разных народов. Приёмы устного счёта.</w:t>
      </w:r>
    </w:p>
    <w:p w:rsidR="009F2C8D" w:rsidRPr="00016165" w:rsidRDefault="009F2C8D" w:rsidP="009F2C8D">
      <w:pPr>
        <w:pStyle w:val="a3"/>
        <w:numPr>
          <w:ilvl w:val="0"/>
          <w:numId w:val="5"/>
        </w:numPr>
        <w:tabs>
          <w:tab w:val="left" w:pos="0"/>
        </w:tabs>
        <w:jc w:val="both"/>
        <w:rPr>
          <w:rFonts w:ascii="Times New Roman" w:hAnsi="Times New Roman" w:cs="Times New Roman"/>
          <w:b/>
          <w:noProof/>
          <w:lang w:eastAsia="ru-RU"/>
        </w:rPr>
      </w:pPr>
      <w:r w:rsidRPr="00016165">
        <w:rPr>
          <w:rFonts w:ascii="Times New Roman" w:hAnsi="Times New Roman" w:cs="Times New Roman"/>
          <w:noProof/>
          <w:lang w:eastAsia="ru-RU"/>
        </w:rPr>
        <w:t>Цифры у древних славян. Парад чисел.</w:t>
      </w:r>
    </w:p>
    <w:p w:rsidR="009F2C8D" w:rsidRPr="00016165" w:rsidRDefault="009F2C8D" w:rsidP="009F2C8D">
      <w:pPr>
        <w:pStyle w:val="a3"/>
        <w:numPr>
          <w:ilvl w:val="0"/>
          <w:numId w:val="5"/>
        </w:numPr>
        <w:tabs>
          <w:tab w:val="left" w:pos="0"/>
        </w:tabs>
        <w:jc w:val="both"/>
        <w:rPr>
          <w:rFonts w:ascii="Times New Roman" w:hAnsi="Times New Roman" w:cs="Times New Roman"/>
          <w:b/>
          <w:noProof/>
          <w:lang w:eastAsia="ru-RU"/>
        </w:rPr>
      </w:pPr>
      <w:r w:rsidRPr="00016165">
        <w:rPr>
          <w:rFonts w:ascii="Times New Roman" w:hAnsi="Times New Roman" w:cs="Times New Roman"/>
          <w:noProof/>
          <w:lang w:eastAsia="ru-RU"/>
        </w:rPr>
        <w:t>Решение олимпиадных задач.</w:t>
      </w:r>
    </w:p>
    <w:p w:rsidR="009F2C8D" w:rsidRPr="00016165" w:rsidRDefault="009F2C8D" w:rsidP="009F2C8D">
      <w:pPr>
        <w:pStyle w:val="a3"/>
        <w:numPr>
          <w:ilvl w:val="0"/>
          <w:numId w:val="5"/>
        </w:numPr>
        <w:tabs>
          <w:tab w:val="left" w:pos="0"/>
        </w:tabs>
        <w:jc w:val="both"/>
        <w:rPr>
          <w:rFonts w:ascii="Times New Roman" w:hAnsi="Times New Roman" w:cs="Times New Roman"/>
          <w:b/>
          <w:noProof/>
          <w:lang w:eastAsia="ru-RU"/>
        </w:rPr>
      </w:pPr>
      <w:r w:rsidRPr="00016165">
        <w:rPr>
          <w:rFonts w:ascii="Times New Roman" w:hAnsi="Times New Roman" w:cs="Times New Roman"/>
          <w:noProof/>
          <w:lang w:eastAsia="ru-RU"/>
        </w:rPr>
        <w:t>Уникурсальные фигуры.</w:t>
      </w:r>
    </w:p>
    <w:p w:rsidR="009F2C8D" w:rsidRPr="00016165" w:rsidRDefault="009F2C8D" w:rsidP="009F2C8D">
      <w:pPr>
        <w:pStyle w:val="a3"/>
        <w:numPr>
          <w:ilvl w:val="0"/>
          <w:numId w:val="5"/>
        </w:numPr>
        <w:tabs>
          <w:tab w:val="left" w:pos="0"/>
        </w:tabs>
        <w:jc w:val="both"/>
        <w:rPr>
          <w:rFonts w:ascii="Times New Roman" w:hAnsi="Times New Roman" w:cs="Times New Roman"/>
          <w:b/>
          <w:noProof/>
          <w:lang w:eastAsia="ru-RU"/>
        </w:rPr>
      </w:pPr>
      <w:r w:rsidRPr="00016165">
        <w:rPr>
          <w:rFonts w:ascii="Times New Roman" w:hAnsi="Times New Roman" w:cs="Times New Roman"/>
          <w:noProof/>
          <w:lang w:eastAsia="ru-RU"/>
        </w:rPr>
        <w:t>Решение логических задач.Приёмы устного счёта.</w:t>
      </w:r>
    </w:p>
    <w:p w:rsidR="009F2C8D" w:rsidRPr="00016165" w:rsidRDefault="009F2C8D" w:rsidP="009F2C8D">
      <w:pPr>
        <w:pStyle w:val="a3"/>
        <w:numPr>
          <w:ilvl w:val="0"/>
          <w:numId w:val="5"/>
        </w:numPr>
        <w:tabs>
          <w:tab w:val="left" w:pos="0"/>
        </w:tabs>
        <w:ind w:left="426" w:firstLine="0"/>
        <w:jc w:val="both"/>
        <w:rPr>
          <w:rFonts w:ascii="Times New Roman" w:hAnsi="Times New Roman" w:cs="Times New Roman"/>
          <w:b/>
          <w:noProof/>
          <w:lang w:eastAsia="ru-RU"/>
        </w:rPr>
      </w:pPr>
      <w:r w:rsidRPr="00016165">
        <w:rPr>
          <w:rFonts w:ascii="Times New Roman" w:hAnsi="Times New Roman" w:cs="Times New Roman"/>
          <w:noProof/>
          <w:lang w:eastAsia="ru-RU"/>
        </w:rPr>
        <w:t>Метрическая система мер.</w:t>
      </w:r>
    </w:p>
    <w:p w:rsidR="009F2C8D" w:rsidRPr="00016165" w:rsidRDefault="009F2C8D" w:rsidP="009F2C8D">
      <w:pPr>
        <w:pStyle w:val="a3"/>
        <w:numPr>
          <w:ilvl w:val="0"/>
          <w:numId w:val="5"/>
        </w:numPr>
        <w:tabs>
          <w:tab w:val="left" w:pos="0"/>
        </w:tabs>
        <w:ind w:left="426" w:firstLine="0"/>
        <w:jc w:val="both"/>
        <w:rPr>
          <w:rFonts w:ascii="Times New Roman" w:hAnsi="Times New Roman" w:cs="Times New Roman"/>
          <w:noProof/>
          <w:lang w:eastAsia="ru-RU"/>
        </w:rPr>
      </w:pPr>
      <w:r w:rsidRPr="00016165">
        <w:rPr>
          <w:rFonts w:ascii="Times New Roman" w:hAnsi="Times New Roman" w:cs="Times New Roman"/>
          <w:noProof/>
          <w:lang w:eastAsia="ru-RU"/>
        </w:rPr>
        <w:t>Лабиринты.</w:t>
      </w:r>
    </w:p>
    <w:p w:rsidR="009F2C8D" w:rsidRPr="00016165" w:rsidRDefault="009F2C8D" w:rsidP="009F2C8D">
      <w:pPr>
        <w:pStyle w:val="a3"/>
        <w:numPr>
          <w:ilvl w:val="0"/>
          <w:numId w:val="5"/>
        </w:numPr>
        <w:tabs>
          <w:tab w:val="left" w:pos="0"/>
        </w:tabs>
        <w:ind w:left="426" w:firstLine="0"/>
        <w:jc w:val="both"/>
        <w:rPr>
          <w:rFonts w:ascii="Times New Roman" w:hAnsi="Times New Roman" w:cs="Times New Roman"/>
          <w:noProof/>
          <w:lang w:eastAsia="ru-RU"/>
        </w:rPr>
      </w:pPr>
      <w:r w:rsidRPr="00016165">
        <w:rPr>
          <w:rFonts w:ascii="Times New Roman" w:hAnsi="Times New Roman" w:cs="Times New Roman"/>
          <w:noProof/>
          <w:lang w:eastAsia="ru-RU"/>
        </w:rPr>
        <w:t>Решение олимпиадных задач. Приёмы устного счёта.</w:t>
      </w:r>
    </w:p>
    <w:p w:rsidR="009F2C8D" w:rsidRPr="00016165" w:rsidRDefault="009F2C8D" w:rsidP="009F2C8D">
      <w:pPr>
        <w:pStyle w:val="a3"/>
        <w:numPr>
          <w:ilvl w:val="0"/>
          <w:numId w:val="5"/>
        </w:numPr>
        <w:tabs>
          <w:tab w:val="left" w:pos="0"/>
        </w:tabs>
        <w:ind w:firstLine="0"/>
        <w:jc w:val="both"/>
        <w:rPr>
          <w:rFonts w:ascii="Times New Roman" w:hAnsi="Times New Roman" w:cs="Times New Roman"/>
          <w:noProof/>
          <w:lang w:eastAsia="ru-RU"/>
        </w:rPr>
      </w:pPr>
      <w:r w:rsidRPr="00016165">
        <w:rPr>
          <w:rFonts w:ascii="Times New Roman" w:hAnsi="Times New Roman" w:cs="Times New Roman"/>
          <w:noProof/>
          <w:lang w:eastAsia="ru-RU"/>
        </w:rPr>
        <w:t>Решение задач конкурса «Кенгуру».</w:t>
      </w:r>
    </w:p>
    <w:p w:rsidR="009F2C8D" w:rsidRPr="00016165" w:rsidRDefault="009F2C8D" w:rsidP="009F2C8D">
      <w:pPr>
        <w:pStyle w:val="a3"/>
        <w:numPr>
          <w:ilvl w:val="0"/>
          <w:numId w:val="5"/>
        </w:numPr>
        <w:tabs>
          <w:tab w:val="left" w:pos="0"/>
        </w:tabs>
        <w:ind w:left="426" w:hanging="142"/>
        <w:jc w:val="both"/>
        <w:rPr>
          <w:rFonts w:ascii="Times New Roman" w:hAnsi="Times New Roman" w:cs="Times New Roman"/>
          <w:noProof/>
          <w:lang w:eastAsia="ru-RU"/>
        </w:rPr>
      </w:pPr>
      <w:r w:rsidRPr="00016165">
        <w:rPr>
          <w:rFonts w:ascii="Times New Roman" w:hAnsi="Times New Roman" w:cs="Times New Roman"/>
          <w:noProof/>
          <w:lang w:eastAsia="ru-RU"/>
        </w:rPr>
        <w:t>Решение задач конкурса «Кенгуру». Как играть, чтобы не проиграть?</w:t>
      </w:r>
    </w:p>
    <w:p w:rsidR="009F2C8D" w:rsidRPr="00016165" w:rsidRDefault="009F2C8D" w:rsidP="009F2C8D">
      <w:pPr>
        <w:pStyle w:val="a3"/>
        <w:numPr>
          <w:ilvl w:val="0"/>
          <w:numId w:val="5"/>
        </w:numPr>
        <w:tabs>
          <w:tab w:val="left" w:pos="0"/>
        </w:tabs>
        <w:ind w:left="426" w:hanging="142"/>
        <w:jc w:val="both"/>
        <w:rPr>
          <w:rFonts w:ascii="Times New Roman" w:hAnsi="Times New Roman" w:cs="Times New Roman"/>
          <w:noProof/>
          <w:lang w:eastAsia="ru-RU"/>
        </w:rPr>
      </w:pPr>
      <w:r w:rsidRPr="00016165">
        <w:rPr>
          <w:rFonts w:ascii="Times New Roman" w:hAnsi="Times New Roman" w:cs="Times New Roman"/>
          <w:noProof/>
          <w:lang w:eastAsia="ru-RU"/>
        </w:rPr>
        <w:t>О происхождении математических знаков.</w:t>
      </w:r>
    </w:p>
    <w:p w:rsidR="009F2C8D" w:rsidRPr="00016165" w:rsidRDefault="009F2C8D" w:rsidP="009F2C8D">
      <w:pPr>
        <w:pStyle w:val="a3"/>
        <w:numPr>
          <w:ilvl w:val="0"/>
          <w:numId w:val="5"/>
        </w:numPr>
        <w:tabs>
          <w:tab w:val="left" w:pos="0"/>
        </w:tabs>
        <w:ind w:left="426" w:hanging="142"/>
        <w:jc w:val="both"/>
        <w:rPr>
          <w:rFonts w:ascii="Times New Roman" w:hAnsi="Times New Roman" w:cs="Times New Roman"/>
          <w:noProof/>
          <w:lang w:eastAsia="ru-RU"/>
        </w:rPr>
      </w:pPr>
      <w:r w:rsidRPr="00016165">
        <w:rPr>
          <w:rFonts w:ascii="Times New Roman" w:hAnsi="Times New Roman" w:cs="Times New Roman"/>
          <w:noProof/>
          <w:lang w:eastAsia="ru-RU"/>
        </w:rPr>
        <w:t>Геометрические иллюзии. Приёмы устного счёта.</w:t>
      </w:r>
    </w:p>
    <w:p w:rsidR="009F2C8D" w:rsidRPr="00016165" w:rsidRDefault="009F2C8D" w:rsidP="009F2C8D">
      <w:pPr>
        <w:pStyle w:val="a3"/>
        <w:numPr>
          <w:ilvl w:val="0"/>
          <w:numId w:val="5"/>
        </w:numPr>
        <w:tabs>
          <w:tab w:val="left" w:pos="0"/>
        </w:tabs>
        <w:ind w:left="426" w:hanging="142"/>
        <w:jc w:val="both"/>
        <w:rPr>
          <w:rFonts w:ascii="Times New Roman" w:hAnsi="Times New Roman" w:cs="Times New Roman"/>
          <w:noProof/>
          <w:lang w:eastAsia="ru-RU"/>
        </w:rPr>
      </w:pPr>
      <w:r w:rsidRPr="00016165">
        <w:rPr>
          <w:rFonts w:ascii="Times New Roman" w:hAnsi="Times New Roman" w:cs="Times New Roman"/>
          <w:noProof/>
          <w:lang w:eastAsia="ru-RU"/>
        </w:rPr>
        <w:t>Танграм. Решение задач конкурса «Кенгуру».</w:t>
      </w:r>
    </w:p>
    <w:p w:rsidR="009F2C8D" w:rsidRPr="00016165" w:rsidRDefault="009F2C8D" w:rsidP="009F2C8D">
      <w:pPr>
        <w:pStyle w:val="a3"/>
        <w:numPr>
          <w:ilvl w:val="0"/>
          <w:numId w:val="5"/>
        </w:numPr>
        <w:tabs>
          <w:tab w:val="left" w:pos="0"/>
        </w:tabs>
        <w:ind w:left="426" w:hanging="142"/>
        <w:jc w:val="both"/>
        <w:rPr>
          <w:rFonts w:ascii="Times New Roman" w:hAnsi="Times New Roman" w:cs="Times New Roman"/>
          <w:noProof/>
          <w:lang w:eastAsia="ru-RU"/>
        </w:rPr>
      </w:pPr>
      <w:r w:rsidRPr="00016165">
        <w:rPr>
          <w:rFonts w:ascii="Times New Roman" w:hAnsi="Times New Roman" w:cs="Times New Roman"/>
          <w:noProof/>
          <w:lang w:eastAsia="ru-RU"/>
        </w:rPr>
        <w:t>Танграм. Решение задач конкурса «Кенгуру».</w:t>
      </w:r>
    </w:p>
    <w:p w:rsidR="009F2C8D" w:rsidRPr="00016165" w:rsidRDefault="009F2C8D" w:rsidP="009F2C8D">
      <w:pPr>
        <w:pStyle w:val="a3"/>
        <w:numPr>
          <w:ilvl w:val="0"/>
          <w:numId w:val="5"/>
        </w:numPr>
        <w:tabs>
          <w:tab w:val="left" w:pos="0"/>
        </w:tabs>
        <w:ind w:left="426" w:hanging="142"/>
        <w:jc w:val="both"/>
        <w:rPr>
          <w:rFonts w:ascii="Times New Roman" w:hAnsi="Times New Roman" w:cs="Times New Roman"/>
          <w:noProof/>
          <w:lang w:eastAsia="ru-RU"/>
        </w:rPr>
      </w:pPr>
      <w:r w:rsidRPr="00016165">
        <w:rPr>
          <w:rFonts w:ascii="Times New Roman" w:hAnsi="Times New Roman" w:cs="Times New Roman"/>
          <w:noProof/>
          <w:lang w:eastAsia="ru-RU"/>
        </w:rPr>
        <w:t>Лента Мёбиуса. Топология. Решение олимпиадных задач.</w:t>
      </w:r>
    </w:p>
    <w:p w:rsidR="009F2C8D" w:rsidRPr="00016165" w:rsidRDefault="009F2C8D" w:rsidP="009F2C8D">
      <w:pPr>
        <w:pStyle w:val="a3"/>
        <w:numPr>
          <w:ilvl w:val="0"/>
          <w:numId w:val="5"/>
        </w:numPr>
        <w:tabs>
          <w:tab w:val="left" w:pos="0"/>
        </w:tabs>
        <w:ind w:left="426" w:hanging="142"/>
        <w:jc w:val="both"/>
        <w:rPr>
          <w:rFonts w:ascii="Times New Roman" w:hAnsi="Times New Roman" w:cs="Times New Roman"/>
          <w:noProof/>
          <w:lang w:eastAsia="ru-RU"/>
        </w:rPr>
      </w:pPr>
      <w:r w:rsidRPr="00016165">
        <w:rPr>
          <w:rFonts w:ascii="Times New Roman" w:hAnsi="Times New Roman" w:cs="Times New Roman"/>
          <w:noProof/>
          <w:lang w:eastAsia="ru-RU"/>
        </w:rPr>
        <w:t>Куб. Решение олимпиадных задач.</w:t>
      </w:r>
    </w:p>
    <w:p w:rsidR="009F2C8D" w:rsidRPr="00016165" w:rsidRDefault="009F2C8D" w:rsidP="009F2C8D">
      <w:pPr>
        <w:pStyle w:val="a3"/>
        <w:numPr>
          <w:ilvl w:val="0"/>
          <w:numId w:val="5"/>
        </w:numPr>
        <w:tabs>
          <w:tab w:val="left" w:pos="0"/>
        </w:tabs>
        <w:ind w:left="426" w:hanging="142"/>
        <w:jc w:val="both"/>
        <w:rPr>
          <w:rFonts w:ascii="Times New Roman" w:hAnsi="Times New Roman" w:cs="Times New Roman"/>
          <w:noProof/>
          <w:lang w:eastAsia="ru-RU"/>
        </w:rPr>
      </w:pPr>
      <w:r w:rsidRPr="00016165">
        <w:rPr>
          <w:rFonts w:ascii="Times New Roman" w:hAnsi="Times New Roman" w:cs="Times New Roman"/>
          <w:noProof/>
          <w:lang w:eastAsia="ru-RU"/>
        </w:rPr>
        <w:t>Куб. Решение олимпиадных задач.</w:t>
      </w:r>
    </w:p>
    <w:p w:rsidR="009F2C8D" w:rsidRPr="00016165" w:rsidRDefault="009F2C8D" w:rsidP="009F2C8D">
      <w:pPr>
        <w:pStyle w:val="a3"/>
        <w:numPr>
          <w:ilvl w:val="0"/>
          <w:numId w:val="5"/>
        </w:numPr>
        <w:tabs>
          <w:tab w:val="left" w:pos="0"/>
        </w:tabs>
        <w:ind w:left="426" w:hanging="142"/>
        <w:jc w:val="both"/>
        <w:rPr>
          <w:rFonts w:ascii="Times New Roman" w:hAnsi="Times New Roman" w:cs="Times New Roman"/>
          <w:noProof/>
          <w:lang w:eastAsia="ru-RU"/>
        </w:rPr>
      </w:pPr>
      <w:r w:rsidRPr="00016165">
        <w:rPr>
          <w:rFonts w:ascii="Times New Roman" w:hAnsi="Times New Roman" w:cs="Times New Roman"/>
          <w:noProof/>
          <w:lang w:eastAsia="ru-RU"/>
        </w:rPr>
        <w:t xml:space="preserve">Осевая симметрия. </w:t>
      </w:r>
    </w:p>
    <w:p w:rsidR="009F2C8D" w:rsidRPr="00016165" w:rsidRDefault="009F2C8D" w:rsidP="009F2C8D">
      <w:pPr>
        <w:pStyle w:val="a3"/>
        <w:numPr>
          <w:ilvl w:val="0"/>
          <w:numId w:val="5"/>
        </w:numPr>
        <w:tabs>
          <w:tab w:val="left" w:pos="0"/>
        </w:tabs>
        <w:ind w:left="426" w:hanging="142"/>
        <w:jc w:val="both"/>
        <w:rPr>
          <w:rFonts w:ascii="Times New Roman" w:hAnsi="Times New Roman" w:cs="Times New Roman"/>
          <w:noProof/>
          <w:lang w:eastAsia="ru-RU"/>
        </w:rPr>
      </w:pPr>
      <w:r w:rsidRPr="00016165">
        <w:rPr>
          <w:rFonts w:ascii="Times New Roman" w:hAnsi="Times New Roman" w:cs="Times New Roman"/>
          <w:noProof/>
          <w:lang w:eastAsia="ru-RU"/>
        </w:rPr>
        <w:t>Центральная симметрия.</w:t>
      </w:r>
    </w:p>
    <w:p w:rsidR="009F2C8D" w:rsidRPr="00016165" w:rsidRDefault="009F2C8D" w:rsidP="009F2C8D">
      <w:pPr>
        <w:pStyle w:val="a3"/>
        <w:numPr>
          <w:ilvl w:val="0"/>
          <w:numId w:val="5"/>
        </w:numPr>
        <w:tabs>
          <w:tab w:val="left" w:pos="0"/>
        </w:tabs>
        <w:ind w:left="426" w:hanging="142"/>
        <w:jc w:val="both"/>
        <w:rPr>
          <w:rFonts w:ascii="Times New Roman" w:hAnsi="Times New Roman" w:cs="Times New Roman"/>
          <w:noProof/>
          <w:lang w:eastAsia="ru-RU"/>
        </w:rPr>
      </w:pPr>
      <w:r w:rsidRPr="00016165">
        <w:rPr>
          <w:rFonts w:ascii="Times New Roman" w:hAnsi="Times New Roman" w:cs="Times New Roman"/>
          <w:noProof/>
          <w:lang w:eastAsia="ru-RU"/>
        </w:rPr>
        <w:t>Загадочный мир Мориса Эшера. Конкурс решения задач.</w:t>
      </w:r>
    </w:p>
    <w:p w:rsidR="009F2C8D" w:rsidRPr="00016165" w:rsidRDefault="009F2C8D" w:rsidP="009F2C8D">
      <w:pPr>
        <w:jc w:val="both"/>
        <w:rPr>
          <w:rFonts w:ascii="Times New Roman" w:hAnsi="Times New Roman" w:cs="Times New Roman"/>
          <w:b/>
          <w:noProof/>
          <w:lang w:eastAsia="ru-RU"/>
        </w:rPr>
      </w:pPr>
      <w:r w:rsidRPr="00016165">
        <w:rPr>
          <w:rFonts w:ascii="Times New Roman" w:hAnsi="Times New Roman" w:cs="Times New Roman"/>
          <w:b/>
          <w:noProof/>
          <w:lang w:eastAsia="ru-RU"/>
        </w:rPr>
        <w:br w:type="page"/>
      </w:r>
    </w:p>
    <w:p w:rsidR="009F2C8D" w:rsidRPr="00016165" w:rsidRDefault="009F2C8D" w:rsidP="009F2C8D">
      <w:pPr>
        <w:pStyle w:val="a3"/>
        <w:numPr>
          <w:ilvl w:val="1"/>
          <w:numId w:val="4"/>
        </w:numPr>
        <w:tabs>
          <w:tab w:val="left" w:pos="-142"/>
        </w:tabs>
        <w:ind w:left="1134" w:hanging="425"/>
        <w:jc w:val="both"/>
        <w:rPr>
          <w:rFonts w:ascii="Times New Roman" w:hAnsi="Times New Roman" w:cs="Times New Roman"/>
          <w:b/>
          <w:noProof/>
          <w:lang w:eastAsia="ru-RU"/>
        </w:rPr>
      </w:pPr>
      <w:r w:rsidRPr="00016165">
        <w:rPr>
          <w:rFonts w:ascii="Times New Roman" w:hAnsi="Times New Roman" w:cs="Times New Roman"/>
          <w:b/>
          <w:noProof/>
          <w:lang w:eastAsia="ru-RU"/>
        </w:rPr>
        <w:lastRenderedPageBreak/>
        <w:t>Структура занятий.</w:t>
      </w:r>
    </w:p>
    <w:p w:rsidR="009F2C8D" w:rsidRPr="00016165" w:rsidRDefault="009F2C8D" w:rsidP="009F2C8D">
      <w:pPr>
        <w:pStyle w:val="a3"/>
        <w:tabs>
          <w:tab w:val="left" w:pos="0"/>
        </w:tabs>
        <w:ind w:left="0" w:firstLine="284"/>
        <w:jc w:val="both"/>
        <w:rPr>
          <w:rFonts w:ascii="Times New Roman" w:hAnsi="Times New Roman" w:cs="Times New Roman"/>
          <w:b/>
          <w:noProof/>
          <w:lang w:eastAsia="ru-RU"/>
        </w:rPr>
      </w:pPr>
      <w:r w:rsidRPr="00016165">
        <w:rPr>
          <w:rFonts w:ascii="Times New Roman" w:hAnsi="Times New Roman" w:cs="Times New Roman"/>
        </w:rPr>
        <w:t>Основная форма работы кружка - комбинированное тематическое занятие, в структуру которого обязательно входит:</w:t>
      </w:r>
    </w:p>
    <w:p w:rsidR="009F2C8D" w:rsidRPr="00016165" w:rsidRDefault="009F2C8D" w:rsidP="009F2C8D">
      <w:pPr>
        <w:pStyle w:val="a3"/>
        <w:widowControl w:val="0"/>
        <w:numPr>
          <w:ilvl w:val="0"/>
          <w:numId w:val="3"/>
        </w:numPr>
        <w:shd w:val="clear" w:color="auto" w:fill="FFFFFF"/>
        <w:overflowPunct w:val="0"/>
        <w:autoSpaceDE w:val="0"/>
        <w:autoSpaceDN w:val="0"/>
        <w:adjustRightInd w:val="0"/>
        <w:spacing w:after="0" w:line="240" w:lineRule="auto"/>
        <w:jc w:val="both"/>
        <w:textAlignment w:val="baseline"/>
        <w:rPr>
          <w:rFonts w:ascii="Times New Roman" w:hAnsi="Times New Roman" w:cs="Times New Roman"/>
        </w:rPr>
      </w:pPr>
      <w:r w:rsidRPr="00016165">
        <w:rPr>
          <w:rFonts w:ascii="Times New Roman" w:hAnsi="Times New Roman" w:cs="Times New Roman"/>
        </w:rPr>
        <w:t>Разминка. В неё включены устные задачи на внимание, на смекалку, на аналогию и другие.</w:t>
      </w:r>
    </w:p>
    <w:p w:rsidR="009F2C8D" w:rsidRPr="00016165" w:rsidRDefault="009F2C8D" w:rsidP="009F2C8D">
      <w:pPr>
        <w:pStyle w:val="a3"/>
        <w:widowControl w:val="0"/>
        <w:numPr>
          <w:ilvl w:val="0"/>
          <w:numId w:val="3"/>
        </w:numPr>
        <w:shd w:val="clear" w:color="auto" w:fill="FFFFFF"/>
        <w:overflowPunct w:val="0"/>
        <w:autoSpaceDE w:val="0"/>
        <w:autoSpaceDN w:val="0"/>
        <w:adjustRightInd w:val="0"/>
        <w:spacing w:after="0" w:line="240" w:lineRule="auto"/>
        <w:jc w:val="both"/>
        <w:textAlignment w:val="baseline"/>
        <w:rPr>
          <w:rFonts w:ascii="Times New Roman" w:hAnsi="Times New Roman" w:cs="Times New Roman"/>
        </w:rPr>
      </w:pPr>
      <w:r w:rsidRPr="00016165">
        <w:rPr>
          <w:rFonts w:ascii="Times New Roman" w:hAnsi="Times New Roman" w:cs="Times New Roman"/>
        </w:rPr>
        <w:t>Проверка домашних задач.</w:t>
      </w:r>
    </w:p>
    <w:p w:rsidR="009F2C8D" w:rsidRPr="00016165" w:rsidRDefault="009F2C8D" w:rsidP="009F2C8D">
      <w:pPr>
        <w:pStyle w:val="a3"/>
        <w:widowControl w:val="0"/>
        <w:numPr>
          <w:ilvl w:val="0"/>
          <w:numId w:val="3"/>
        </w:numPr>
        <w:shd w:val="clear" w:color="auto" w:fill="FFFFFF"/>
        <w:overflowPunct w:val="0"/>
        <w:autoSpaceDE w:val="0"/>
        <w:autoSpaceDN w:val="0"/>
        <w:adjustRightInd w:val="0"/>
        <w:spacing w:after="0" w:line="240" w:lineRule="auto"/>
        <w:jc w:val="both"/>
        <w:textAlignment w:val="baseline"/>
        <w:rPr>
          <w:rFonts w:ascii="Times New Roman" w:hAnsi="Times New Roman" w:cs="Times New Roman"/>
        </w:rPr>
      </w:pPr>
      <w:r w:rsidRPr="00016165">
        <w:rPr>
          <w:rFonts w:ascii="Times New Roman" w:hAnsi="Times New Roman" w:cs="Times New Roman"/>
        </w:rPr>
        <w:t>Новое знание. Это или новая тема, или способы решения задач, или рассказ по истории математики.</w:t>
      </w:r>
    </w:p>
    <w:p w:rsidR="009F2C8D" w:rsidRPr="00016165" w:rsidRDefault="009F2C8D" w:rsidP="009F2C8D">
      <w:pPr>
        <w:pStyle w:val="a3"/>
        <w:widowControl w:val="0"/>
        <w:numPr>
          <w:ilvl w:val="0"/>
          <w:numId w:val="3"/>
        </w:numPr>
        <w:shd w:val="clear" w:color="auto" w:fill="FFFFFF"/>
        <w:overflowPunct w:val="0"/>
        <w:autoSpaceDE w:val="0"/>
        <w:autoSpaceDN w:val="0"/>
        <w:adjustRightInd w:val="0"/>
        <w:spacing w:after="0" w:line="240" w:lineRule="auto"/>
        <w:jc w:val="both"/>
        <w:textAlignment w:val="baseline"/>
        <w:rPr>
          <w:rFonts w:ascii="Times New Roman" w:hAnsi="Times New Roman" w:cs="Times New Roman"/>
        </w:rPr>
      </w:pPr>
      <w:r w:rsidRPr="00016165">
        <w:rPr>
          <w:rFonts w:ascii="Times New Roman" w:hAnsi="Times New Roman" w:cs="Times New Roman"/>
        </w:rPr>
        <w:t>Занимательная страница. Это игры, фокусы, старинные притчи, литературные страницы.</w:t>
      </w:r>
    </w:p>
    <w:p w:rsidR="009F2C8D" w:rsidRPr="00016165" w:rsidRDefault="009F2C8D" w:rsidP="009F2C8D">
      <w:pPr>
        <w:pStyle w:val="a3"/>
        <w:widowControl w:val="0"/>
        <w:numPr>
          <w:ilvl w:val="0"/>
          <w:numId w:val="3"/>
        </w:numPr>
        <w:shd w:val="clear" w:color="auto" w:fill="FFFFFF"/>
        <w:overflowPunct w:val="0"/>
        <w:autoSpaceDE w:val="0"/>
        <w:autoSpaceDN w:val="0"/>
        <w:adjustRightInd w:val="0"/>
        <w:spacing w:after="0" w:line="240" w:lineRule="auto"/>
        <w:jc w:val="both"/>
        <w:textAlignment w:val="baseline"/>
        <w:rPr>
          <w:rFonts w:ascii="Times New Roman" w:hAnsi="Times New Roman" w:cs="Times New Roman"/>
        </w:rPr>
      </w:pPr>
      <w:r w:rsidRPr="00016165">
        <w:rPr>
          <w:rFonts w:ascii="Times New Roman" w:hAnsi="Times New Roman" w:cs="Times New Roman"/>
        </w:rPr>
        <w:t>Новое домашнее задание.</w:t>
      </w:r>
    </w:p>
    <w:p w:rsidR="009F2C8D" w:rsidRPr="00016165" w:rsidRDefault="009F2C8D" w:rsidP="009F2C8D">
      <w:pPr>
        <w:pStyle w:val="a3"/>
        <w:widowControl w:val="0"/>
        <w:shd w:val="clear" w:color="auto" w:fill="FFFFFF"/>
        <w:overflowPunct w:val="0"/>
        <w:autoSpaceDE w:val="0"/>
        <w:autoSpaceDN w:val="0"/>
        <w:adjustRightInd w:val="0"/>
        <w:spacing w:after="0" w:line="240" w:lineRule="auto"/>
        <w:ind w:left="1429" w:hanging="1145"/>
        <w:jc w:val="both"/>
        <w:textAlignment w:val="baseline"/>
        <w:rPr>
          <w:rFonts w:ascii="Times New Roman" w:hAnsi="Times New Roman" w:cs="Times New Roman"/>
        </w:rPr>
      </w:pPr>
      <w:r w:rsidRPr="00016165">
        <w:rPr>
          <w:rFonts w:ascii="Times New Roman" w:hAnsi="Times New Roman" w:cs="Times New Roman"/>
        </w:rPr>
        <w:t xml:space="preserve">Домашнее задание выдаётся учащимся на карточках. </w:t>
      </w:r>
    </w:p>
    <w:p w:rsidR="009F2C8D" w:rsidRPr="00016165" w:rsidRDefault="009F2C8D" w:rsidP="009F2C8D">
      <w:pPr>
        <w:widowControl w:val="0"/>
        <w:shd w:val="clear" w:color="auto" w:fill="FFFFFF"/>
        <w:overflowPunct w:val="0"/>
        <w:autoSpaceDE w:val="0"/>
        <w:autoSpaceDN w:val="0"/>
        <w:adjustRightInd w:val="0"/>
        <w:spacing w:after="0" w:line="240" w:lineRule="auto"/>
        <w:jc w:val="both"/>
        <w:textAlignment w:val="baseline"/>
        <w:rPr>
          <w:rFonts w:ascii="Times New Roman" w:hAnsi="Times New Roman" w:cs="Times New Roman"/>
        </w:rPr>
      </w:pPr>
    </w:p>
    <w:p w:rsidR="009F2C8D" w:rsidRPr="00016165" w:rsidRDefault="009F2C8D" w:rsidP="009F2C8D">
      <w:pPr>
        <w:pStyle w:val="a3"/>
        <w:widowControl w:val="0"/>
        <w:shd w:val="clear" w:color="auto" w:fill="FFFFFF"/>
        <w:overflowPunct w:val="0"/>
        <w:autoSpaceDE w:val="0"/>
        <w:autoSpaceDN w:val="0"/>
        <w:adjustRightInd w:val="0"/>
        <w:spacing w:after="0" w:line="240" w:lineRule="auto"/>
        <w:ind w:left="1429" w:hanging="720"/>
        <w:jc w:val="both"/>
        <w:textAlignment w:val="baseline"/>
        <w:rPr>
          <w:rFonts w:ascii="Times New Roman" w:hAnsi="Times New Roman" w:cs="Times New Roman"/>
        </w:rPr>
      </w:pPr>
    </w:p>
    <w:p w:rsidR="009F2C8D" w:rsidRPr="00016165" w:rsidRDefault="009F2C8D" w:rsidP="009F2C8D">
      <w:pPr>
        <w:pStyle w:val="a3"/>
        <w:widowControl w:val="0"/>
        <w:numPr>
          <w:ilvl w:val="1"/>
          <w:numId w:val="4"/>
        </w:numPr>
        <w:shd w:val="clear" w:color="auto" w:fill="FFFFFF"/>
        <w:overflowPunct w:val="0"/>
        <w:autoSpaceDE w:val="0"/>
        <w:autoSpaceDN w:val="0"/>
        <w:adjustRightInd w:val="0"/>
        <w:spacing w:after="0" w:line="240" w:lineRule="auto"/>
        <w:ind w:left="993" w:hanging="426"/>
        <w:jc w:val="both"/>
        <w:textAlignment w:val="baseline"/>
        <w:rPr>
          <w:rFonts w:ascii="Times New Roman" w:hAnsi="Times New Roman" w:cs="Times New Roman"/>
          <w:b/>
        </w:rPr>
      </w:pPr>
      <w:r w:rsidRPr="00016165">
        <w:rPr>
          <w:rFonts w:ascii="Times New Roman" w:hAnsi="Times New Roman" w:cs="Times New Roman"/>
          <w:b/>
        </w:rPr>
        <w:t xml:space="preserve"> Проведение занятий.</w:t>
      </w:r>
    </w:p>
    <w:p w:rsidR="009F2C8D" w:rsidRPr="00016165" w:rsidRDefault="009F2C8D" w:rsidP="009F2C8D">
      <w:pPr>
        <w:pStyle w:val="a3"/>
        <w:widowControl w:val="0"/>
        <w:shd w:val="clear" w:color="auto" w:fill="FFFFFF"/>
        <w:overflowPunct w:val="0"/>
        <w:autoSpaceDE w:val="0"/>
        <w:autoSpaceDN w:val="0"/>
        <w:adjustRightInd w:val="0"/>
        <w:spacing w:after="0" w:line="240" w:lineRule="auto"/>
        <w:ind w:left="142" w:firstLine="425"/>
        <w:jc w:val="both"/>
        <w:textAlignment w:val="baseline"/>
        <w:rPr>
          <w:rFonts w:ascii="Times New Roman" w:hAnsi="Times New Roman" w:cs="Times New Roman"/>
        </w:rPr>
      </w:pPr>
      <w:r w:rsidRPr="00016165">
        <w:rPr>
          <w:rFonts w:ascii="Times New Roman" w:hAnsi="Times New Roman" w:cs="Times New Roman"/>
        </w:rPr>
        <w:t>Для проведения занятий кружка использовались разработки других авторов и подбирались содержания занятии из литературы. Неполный список такой литературы имеется в конце разработки.</w:t>
      </w:r>
    </w:p>
    <w:p w:rsidR="009F2C8D" w:rsidRPr="00016165" w:rsidRDefault="009F2C8D" w:rsidP="009F2C8D">
      <w:pPr>
        <w:pStyle w:val="a3"/>
        <w:widowControl w:val="0"/>
        <w:shd w:val="clear" w:color="auto" w:fill="FFFFFF"/>
        <w:overflowPunct w:val="0"/>
        <w:autoSpaceDE w:val="0"/>
        <w:autoSpaceDN w:val="0"/>
        <w:adjustRightInd w:val="0"/>
        <w:spacing w:after="0" w:line="240" w:lineRule="auto"/>
        <w:ind w:left="567"/>
        <w:jc w:val="both"/>
        <w:textAlignment w:val="baseline"/>
        <w:rPr>
          <w:rFonts w:ascii="Times New Roman" w:hAnsi="Times New Roman" w:cs="Times New Roman"/>
        </w:rPr>
      </w:pPr>
      <w:r w:rsidRPr="00016165">
        <w:rPr>
          <w:rFonts w:ascii="Times New Roman" w:hAnsi="Times New Roman" w:cs="Times New Roman"/>
        </w:rPr>
        <w:t>В ходе проведения занятий использовался мультимедийный проектор. Созданы мультимедийные презентации к занятиям.</w:t>
      </w:r>
    </w:p>
    <w:p w:rsidR="009F2C8D" w:rsidRPr="00016165" w:rsidRDefault="009F2C8D" w:rsidP="009F2C8D">
      <w:pPr>
        <w:pStyle w:val="a3"/>
        <w:widowControl w:val="0"/>
        <w:shd w:val="clear" w:color="auto" w:fill="FFFFFF"/>
        <w:overflowPunct w:val="0"/>
        <w:autoSpaceDE w:val="0"/>
        <w:autoSpaceDN w:val="0"/>
        <w:adjustRightInd w:val="0"/>
        <w:spacing w:after="0" w:line="240" w:lineRule="auto"/>
        <w:ind w:left="993" w:hanging="426"/>
        <w:jc w:val="both"/>
        <w:textAlignment w:val="baseline"/>
        <w:rPr>
          <w:rFonts w:ascii="Times New Roman" w:hAnsi="Times New Roman" w:cs="Times New Roman"/>
        </w:rPr>
      </w:pPr>
      <w:r w:rsidRPr="00016165">
        <w:rPr>
          <w:rFonts w:ascii="Times New Roman" w:hAnsi="Times New Roman" w:cs="Times New Roman"/>
        </w:rPr>
        <w:t>Вся разработка выполнена в цифровом варианте.</w:t>
      </w:r>
    </w:p>
    <w:p w:rsidR="009F2C8D" w:rsidRPr="00016165" w:rsidRDefault="009F2C8D" w:rsidP="009F2C8D">
      <w:pPr>
        <w:pStyle w:val="a3"/>
        <w:widowControl w:val="0"/>
        <w:shd w:val="clear" w:color="auto" w:fill="FFFFFF"/>
        <w:overflowPunct w:val="0"/>
        <w:autoSpaceDE w:val="0"/>
        <w:autoSpaceDN w:val="0"/>
        <w:adjustRightInd w:val="0"/>
        <w:spacing w:after="0" w:line="240" w:lineRule="auto"/>
        <w:ind w:left="0" w:firstLine="567"/>
        <w:jc w:val="both"/>
        <w:textAlignment w:val="baseline"/>
        <w:rPr>
          <w:rFonts w:ascii="Times New Roman" w:hAnsi="Times New Roman" w:cs="Times New Roman"/>
          <w:sz w:val="40"/>
        </w:rPr>
      </w:pPr>
      <w:r w:rsidRPr="00016165">
        <w:rPr>
          <w:rFonts w:ascii="Times New Roman" w:eastAsia="Times New Roman" w:hAnsi="Times New Roman" w:cs="Times New Roman"/>
          <w:color w:val="000000"/>
          <w:szCs w:val="20"/>
          <w:lang w:eastAsia="ru-RU"/>
        </w:rPr>
        <w:t xml:space="preserve">На первом занятии кружка надо наметить основное содержание работы, необходимо заинтересовать учащихся, показать им, что работа в кружке не является дублированием классных занятии, четко сформулировать цели и раскрыть характер предстоящей работы. </w:t>
      </w:r>
    </w:p>
    <w:p w:rsidR="009F2C8D" w:rsidRPr="00016165" w:rsidRDefault="009F2C8D" w:rsidP="009F2C8D">
      <w:pPr>
        <w:widowControl w:val="0"/>
        <w:shd w:val="clear" w:color="auto" w:fill="FFFFFF"/>
        <w:tabs>
          <w:tab w:val="left" w:pos="993"/>
        </w:tabs>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Cs w:val="20"/>
          <w:lang w:eastAsia="ru-RU"/>
        </w:rPr>
      </w:pPr>
      <w:r w:rsidRPr="00016165">
        <w:rPr>
          <w:rFonts w:ascii="Times New Roman" w:eastAsia="Times New Roman" w:hAnsi="Times New Roman" w:cs="Times New Roman"/>
          <w:color w:val="000000"/>
          <w:szCs w:val="20"/>
          <w:lang w:eastAsia="ru-RU"/>
        </w:rPr>
        <w:t xml:space="preserve">   К организации работы математического кружка целесообразно привлекать самих учащихся (поручать им подготовку небольших сообщений по изучаемой теме, подбор задач и упражнений по конкретной теме, подготовку справок исторического характера, изготовление моделей и рисунков к данному занятию и т. д.). На занятиях математического кружка учитель должен создать "атмосферу" свободного обмена мнениями и активной дискуссии. </w:t>
      </w:r>
    </w:p>
    <w:p w:rsidR="009F2C8D" w:rsidRPr="00016165" w:rsidRDefault="009F2C8D" w:rsidP="009F2C8D">
      <w:pPr>
        <w:widowControl w:val="0"/>
        <w:shd w:val="clear" w:color="auto" w:fill="FFFFFF"/>
        <w:tabs>
          <w:tab w:val="left" w:pos="993"/>
        </w:tabs>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Cs w:val="20"/>
          <w:lang w:eastAsia="ru-RU"/>
        </w:rPr>
      </w:pPr>
      <w:r w:rsidRPr="00016165">
        <w:rPr>
          <w:rFonts w:ascii="Times New Roman" w:eastAsia="Times New Roman" w:hAnsi="Times New Roman" w:cs="Times New Roman"/>
          <w:color w:val="000000"/>
          <w:szCs w:val="20"/>
          <w:lang w:eastAsia="ru-RU"/>
        </w:rPr>
        <w:t xml:space="preserve">В ходе проведения занятий кружка следует обратить внимание на то, чтобы обучающиеся овладели умениями </w:t>
      </w:r>
      <w:proofErr w:type="spellStart"/>
      <w:r w:rsidRPr="00016165">
        <w:rPr>
          <w:rFonts w:ascii="Times New Roman" w:eastAsia="Times New Roman" w:hAnsi="Times New Roman" w:cs="Times New Roman"/>
          <w:color w:val="000000"/>
          <w:szCs w:val="20"/>
          <w:lang w:eastAsia="ru-RU"/>
        </w:rPr>
        <w:t>общеучебного</w:t>
      </w:r>
      <w:proofErr w:type="spellEnd"/>
      <w:r w:rsidRPr="00016165">
        <w:rPr>
          <w:rFonts w:ascii="Times New Roman" w:eastAsia="Times New Roman" w:hAnsi="Times New Roman" w:cs="Times New Roman"/>
          <w:color w:val="000000"/>
          <w:szCs w:val="20"/>
          <w:lang w:eastAsia="ru-RU"/>
        </w:rPr>
        <w:t xml:space="preserve"> характера, разнообразными способами деятельности, приобрели опыт:</w:t>
      </w:r>
    </w:p>
    <w:p w:rsidR="009F2C8D" w:rsidRPr="00016165" w:rsidRDefault="009F2C8D" w:rsidP="009F2C8D">
      <w:pPr>
        <w:pStyle w:val="a3"/>
        <w:widowControl w:val="0"/>
        <w:numPr>
          <w:ilvl w:val="0"/>
          <w:numId w:val="6"/>
        </w:numPr>
        <w:shd w:val="clear" w:color="auto" w:fill="FFFFFF"/>
        <w:tabs>
          <w:tab w:val="left" w:pos="993"/>
        </w:tabs>
        <w:overflowPunct w:val="0"/>
        <w:autoSpaceDE w:val="0"/>
        <w:autoSpaceDN w:val="0"/>
        <w:adjustRightInd w:val="0"/>
        <w:spacing w:after="0" w:line="240" w:lineRule="auto"/>
        <w:ind w:left="993" w:hanging="284"/>
        <w:jc w:val="both"/>
        <w:textAlignment w:val="baseline"/>
        <w:rPr>
          <w:rFonts w:ascii="Times New Roman" w:hAnsi="Times New Roman" w:cs="Times New Roman"/>
          <w:sz w:val="40"/>
        </w:rPr>
      </w:pPr>
      <w:r w:rsidRPr="00016165">
        <w:rPr>
          <w:rFonts w:ascii="Times New Roman" w:eastAsia="Times New Roman" w:hAnsi="Times New Roman" w:cs="Times New Roman"/>
          <w:color w:val="000000"/>
          <w:szCs w:val="20"/>
          <w:lang w:eastAsia="ru-RU"/>
        </w:rPr>
        <w:t>решения разнообразных задач из различных разделов курса, в том числе задач, требующих поиска пути и способов решения;</w:t>
      </w:r>
    </w:p>
    <w:p w:rsidR="009F2C8D" w:rsidRPr="00016165" w:rsidRDefault="009F2C8D" w:rsidP="009F2C8D">
      <w:pPr>
        <w:pStyle w:val="a3"/>
        <w:widowControl w:val="0"/>
        <w:numPr>
          <w:ilvl w:val="0"/>
          <w:numId w:val="6"/>
        </w:numPr>
        <w:shd w:val="clear" w:color="auto" w:fill="FFFFFF"/>
        <w:tabs>
          <w:tab w:val="left" w:pos="993"/>
        </w:tabs>
        <w:overflowPunct w:val="0"/>
        <w:autoSpaceDE w:val="0"/>
        <w:autoSpaceDN w:val="0"/>
        <w:adjustRightInd w:val="0"/>
        <w:spacing w:after="0" w:line="240" w:lineRule="auto"/>
        <w:ind w:left="993" w:hanging="284"/>
        <w:jc w:val="both"/>
        <w:textAlignment w:val="baseline"/>
        <w:rPr>
          <w:rFonts w:ascii="Times New Roman" w:hAnsi="Times New Roman" w:cs="Times New Roman"/>
        </w:rPr>
      </w:pPr>
      <w:r w:rsidRPr="00016165">
        <w:rPr>
          <w:rFonts w:ascii="Times New Roman" w:hAnsi="Times New Roman" w:cs="Times New Roman"/>
        </w:rPr>
        <w:t>ясного, точного, грамотного изложения своих мыслей в устной и письменной речи, использования различных языков математики (словесного, символического, графического);</w:t>
      </w:r>
    </w:p>
    <w:p w:rsidR="009F2C8D" w:rsidRPr="00016165" w:rsidRDefault="009F2C8D" w:rsidP="009F2C8D">
      <w:pPr>
        <w:pStyle w:val="a3"/>
        <w:widowControl w:val="0"/>
        <w:numPr>
          <w:ilvl w:val="0"/>
          <w:numId w:val="6"/>
        </w:numPr>
        <w:shd w:val="clear" w:color="auto" w:fill="FFFFFF"/>
        <w:tabs>
          <w:tab w:val="left" w:pos="993"/>
        </w:tabs>
        <w:overflowPunct w:val="0"/>
        <w:autoSpaceDE w:val="0"/>
        <w:autoSpaceDN w:val="0"/>
        <w:adjustRightInd w:val="0"/>
        <w:spacing w:after="0" w:line="240" w:lineRule="auto"/>
        <w:ind w:left="993" w:hanging="284"/>
        <w:jc w:val="both"/>
        <w:textAlignment w:val="baseline"/>
        <w:rPr>
          <w:rFonts w:ascii="Times New Roman" w:hAnsi="Times New Roman" w:cs="Times New Roman"/>
        </w:rPr>
      </w:pPr>
      <w:r w:rsidRPr="00016165">
        <w:rPr>
          <w:rFonts w:ascii="Times New Roman" w:hAnsi="Times New Roman" w:cs="Times New Roman"/>
        </w:rPr>
        <w:t>поиска, систематизации, анализа, использования разнообразных информационных источников, включая учебную, справочную литературу, современные информационные технологии.</w:t>
      </w:r>
    </w:p>
    <w:p w:rsidR="009F2C8D" w:rsidRPr="00016165" w:rsidRDefault="009F2C8D" w:rsidP="009F2C8D">
      <w:pPr>
        <w:jc w:val="both"/>
        <w:rPr>
          <w:rFonts w:ascii="Times New Roman" w:hAnsi="Times New Roman" w:cs="Times New Roman"/>
        </w:rPr>
      </w:pPr>
      <w:r w:rsidRPr="00016165">
        <w:rPr>
          <w:rFonts w:ascii="Times New Roman" w:hAnsi="Times New Roman" w:cs="Times New Roman"/>
        </w:rPr>
        <w:br w:type="page"/>
      </w:r>
    </w:p>
    <w:p w:rsidR="009F2C8D" w:rsidRPr="00016165" w:rsidRDefault="009F2C8D" w:rsidP="009F2C8D">
      <w:pPr>
        <w:pStyle w:val="a3"/>
        <w:widowControl w:val="0"/>
        <w:numPr>
          <w:ilvl w:val="1"/>
          <w:numId w:val="4"/>
        </w:numPr>
        <w:shd w:val="clear" w:color="auto" w:fill="FFFFFF"/>
        <w:overflowPunct w:val="0"/>
        <w:autoSpaceDE w:val="0"/>
        <w:autoSpaceDN w:val="0"/>
        <w:adjustRightInd w:val="0"/>
        <w:spacing w:after="0" w:line="240" w:lineRule="auto"/>
        <w:jc w:val="both"/>
        <w:textAlignment w:val="baseline"/>
        <w:rPr>
          <w:rFonts w:ascii="Times New Roman" w:hAnsi="Times New Roman" w:cs="Times New Roman"/>
          <w:b/>
        </w:rPr>
      </w:pPr>
      <w:r w:rsidRPr="00016165">
        <w:rPr>
          <w:rFonts w:ascii="Times New Roman" w:hAnsi="Times New Roman" w:cs="Times New Roman"/>
          <w:b/>
        </w:rPr>
        <w:lastRenderedPageBreak/>
        <w:t>Критерий оценивания работы учащихся.</w:t>
      </w:r>
    </w:p>
    <w:p w:rsidR="009F2C8D" w:rsidRPr="00016165" w:rsidRDefault="009F2C8D" w:rsidP="009F2C8D">
      <w:pPr>
        <w:pStyle w:val="a3"/>
        <w:widowControl w:val="0"/>
        <w:shd w:val="clear" w:color="auto" w:fill="FFFFFF"/>
        <w:overflowPunct w:val="0"/>
        <w:autoSpaceDE w:val="0"/>
        <w:autoSpaceDN w:val="0"/>
        <w:adjustRightInd w:val="0"/>
        <w:spacing w:after="0" w:line="240" w:lineRule="auto"/>
        <w:ind w:left="0" w:firstLine="567"/>
        <w:jc w:val="both"/>
        <w:textAlignment w:val="baseline"/>
        <w:rPr>
          <w:rFonts w:ascii="Times New Roman" w:hAnsi="Times New Roman" w:cs="Times New Roman"/>
        </w:rPr>
      </w:pPr>
      <w:r w:rsidRPr="00016165">
        <w:rPr>
          <w:rFonts w:ascii="Times New Roman" w:hAnsi="Times New Roman" w:cs="Times New Roman"/>
        </w:rPr>
        <w:t>Учащиеся ведут тетради, в которых записывают новые знания и решения задач.</w:t>
      </w:r>
    </w:p>
    <w:p w:rsidR="009F2C8D" w:rsidRPr="00016165" w:rsidRDefault="009F2C8D" w:rsidP="009F2C8D">
      <w:pPr>
        <w:pStyle w:val="a3"/>
        <w:widowControl w:val="0"/>
        <w:shd w:val="clear" w:color="auto" w:fill="FFFFFF"/>
        <w:overflowPunct w:val="0"/>
        <w:autoSpaceDE w:val="0"/>
        <w:autoSpaceDN w:val="0"/>
        <w:adjustRightInd w:val="0"/>
        <w:spacing w:after="0" w:line="240" w:lineRule="auto"/>
        <w:ind w:left="0" w:firstLine="567"/>
        <w:jc w:val="both"/>
        <w:textAlignment w:val="baseline"/>
        <w:rPr>
          <w:rFonts w:ascii="Times New Roman" w:hAnsi="Times New Roman" w:cs="Times New Roman"/>
        </w:rPr>
      </w:pPr>
      <w:r w:rsidRPr="00016165">
        <w:rPr>
          <w:rFonts w:ascii="Times New Roman" w:hAnsi="Times New Roman" w:cs="Times New Roman"/>
        </w:rPr>
        <w:t>Домашнее задание состоит из 3-х задач. Задачи подбирались разной степени сложности, чтобы ученик смог решить хотя бы одну.</w:t>
      </w:r>
    </w:p>
    <w:p w:rsidR="009F2C8D" w:rsidRPr="00016165" w:rsidRDefault="009F2C8D" w:rsidP="009F2C8D">
      <w:pPr>
        <w:jc w:val="both"/>
        <w:rPr>
          <w:rFonts w:ascii="Times New Roman" w:hAnsi="Times New Roman" w:cs="Times New Roman"/>
        </w:rPr>
      </w:pPr>
      <w:r w:rsidRPr="00016165">
        <w:rPr>
          <w:rFonts w:ascii="Times New Roman" w:hAnsi="Times New Roman" w:cs="Times New Roman"/>
        </w:rPr>
        <w:t>Тетради с решениями учащиеся сдают учителю на проверку до занятия или за день. Каждое задание оценивается 1 баллом или 0,5 балла. Баллы, полученные учащимися, суммируются. За каждые 6 баллов учитель ставит отметку 5 в журнал по математике, чтобы придать дополнительный стимул учащимся для решения задач.</w:t>
      </w:r>
    </w:p>
    <w:p w:rsidR="00DC316E" w:rsidRDefault="00DC316E">
      <w:bookmarkStart w:id="0" w:name="_GoBack"/>
      <w:bookmarkEnd w:id="0"/>
    </w:p>
    <w:sectPr w:rsidR="00DC316E" w:rsidSect="00250771">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5C03"/>
    <w:multiLevelType w:val="multilevel"/>
    <w:tmpl w:val="60A4014C"/>
    <w:lvl w:ilvl="0">
      <w:start w:val="1"/>
      <w:numFmt w:val="decimal"/>
      <w:lvlText w:val="%1."/>
      <w:lvlJc w:val="left"/>
      <w:pPr>
        <w:ind w:left="1713" w:hanging="720"/>
      </w:pPr>
      <w:rPr>
        <w:rFonts w:hint="default"/>
      </w:rPr>
    </w:lvl>
    <w:lvl w:ilvl="1">
      <w:start w:val="2"/>
      <w:numFmt w:val="decimal"/>
      <w:isLgl/>
      <w:lvlText w:val="%1.%2."/>
      <w:lvlJc w:val="left"/>
      <w:pPr>
        <w:ind w:left="2705" w:hanging="720"/>
      </w:pPr>
      <w:rPr>
        <w:rFonts w:ascii="Cambria" w:eastAsiaTheme="minorHAnsi" w:hAnsi="Cambria" w:cstheme="minorBidi" w:hint="default"/>
        <w:b/>
      </w:rPr>
    </w:lvl>
    <w:lvl w:ilvl="2">
      <w:start w:val="1"/>
      <w:numFmt w:val="decimal"/>
      <w:isLgl/>
      <w:lvlText w:val="%1.%2.%3."/>
      <w:lvlJc w:val="left"/>
      <w:pPr>
        <w:ind w:left="3697" w:hanging="720"/>
      </w:pPr>
      <w:rPr>
        <w:rFonts w:asciiTheme="minorHAnsi" w:eastAsiaTheme="minorHAnsi" w:hAnsiTheme="minorHAnsi" w:cstheme="minorBidi" w:hint="default"/>
      </w:rPr>
    </w:lvl>
    <w:lvl w:ilvl="3">
      <w:start w:val="1"/>
      <w:numFmt w:val="decimal"/>
      <w:isLgl/>
      <w:lvlText w:val="%1.%2.%3.%4."/>
      <w:lvlJc w:val="left"/>
      <w:pPr>
        <w:ind w:left="5049" w:hanging="1080"/>
      </w:pPr>
      <w:rPr>
        <w:rFonts w:asciiTheme="minorHAnsi" w:eastAsiaTheme="minorHAnsi" w:hAnsiTheme="minorHAnsi" w:cstheme="minorBidi" w:hint="default"/>
      </w:rPr>
    </w:lvl>
    <w:lvl w:ilvl="4">
      <w:start w:val="1"/>
      <w:numFmt w:val="decimal"/>
      <w:isLgl/>
      <w:lvlText w:val="%1.%2.%3.%4.%5."/>
      <w:lvlJc w:val="left"/>
      <w:pPr>
        <w:ind w:left="6401" w:hanging="1440"/>
      </w:pPr>
      <w:rPr>
        <w:rFonts w:asciiTheme="minorHAnsi" w:eastAsiaTheme="minorHAnsi" w:hAnsiTheme="minorHAnsi" w:cstheme="minorBidi" w:hint="default"/>
      </w:rPr>
    </w:lvl>
    <w:lvl w:ilvl="5">
      <w:start w:val="1"/>
      <w:numFmt w:val="decimal"/>
      <w:isLgl/>
      <w:lvlText w:val="%1.%2.%3.%4.%5.%6."/>
      <w:lvlJc w:val="left"/>
      <w:pPr>
        <w:ind w:left="7393" w:hanging="1440"/>
      </w:pPr>
      <w:rPr>
        <w:rFonts w:asciiTheme="minorHAnsi" w:eastAsiaTheme="minorHAnsi" w:hAnsiTheme="minorHAnsi" w:cstheme="minorBidi" w:hint="default"/>
      </w:rPr>
    </w:lvl>
    <w:lvl w:ilvl="6">
      <w:start w:val="1"/>
      <w:numFmt w:val="decimal"/>
      <w:isLgl/>
      <w:lvlText w:val="%1.%2.%3.%4.%5.%6.%7."/>
      <w:lvlJc w:val="left"/>
      <w:pPr>
        <w:ind w:left="8745" w:hanging="1800"/>
      </w:pPr>
      <w:rPr>
        <w:rFonts w:asciiTheme="minorHAnsi" w:eastAsiaTheme="minorHAnsi" w:hAnsiTheme="minorHAnsi" w:cstheme="minorBidi" w:hint="default"/>
      </w:rPr>
    </w:lvl>
    <w:lvl w:ilvl="7">
      <w:start w:val="1"/>
      <w:numFmt w:val="decimal"/>
      <w:isLgl/>
      <w:lvlText w:val="%1.%2.%3.%4.%5.%6.%7.%8."/>
      <w:lvlJc w:val="left"/>
      <w:pPr>
        <w:ind w:left="10097" w:hanging="2160"/>
      </w:pPr>
      <w:rPr>
        <w:rFonts w:asciiTheme="minorHAnsi" w:eastAsiaTheme="minorHAnsi" w:hAnsiTheme="minorHAnsi" w:cstheme="minorBidi" w:hint="default"/>
      </w:rPr>
    </w:lvl>
    <w:lvl w:ilvl="8">
      <w:start w:val="1"/>
      <w:numFmt w:val="decimal"/>
      <w:isLgl/>
      <w:lvlText w:val="%1.%2.%3.%4.%5.%6.%7.%8.%9."/>
      <w:lvlJc w:val="left"/>
      <w:pPr>
        <w:ind w:left="11089" w:hanging="2160"/>
      </w:pPr>
      <w:rPr>
        <w:rFonts w:asciiTheme="minorHAnsi" w:eastAsiaTheme="minorHAnsi" w:hAnsiTheme="minorHAnsi" w:cstheme="minorBidi" w:hint="default"/>
      </w:rPr>
    </w:lvl>
  </w:abstractNum>
  <w:abstractNum w:abstractNumId="1">
    <w:nsid w:val="44384BA4"/>
    <w:multiLevelType w:val="hybridMultilevel"/>
    <w:tmpl w:val="F99EDB2C"/>
    <w:lvl w:ilvl="0" w:tplc="1620277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nsid w:val="49174119"/>
    <w:multiLevelType w:val="hybridMultilevel"/>
    <w:tmpl w:val="381015A2"/>
    <w:lvl w:ilvl="0" w:tplc="3AD2DD80">
      <w:start w:val="1"/>
      <w:numFmt w:val="decimal"/>
      <w:lvlText w:val="%1."/>
      <w:lvlJc w:val="left"/>
      <w:pPr>
        <w:ind w:left="284" w:firstLine="142"/>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597238F7"/>
    <w:multiLevelType w:val="hybridMultilevel"/>
    <w:tmpl w:val="4B044732"/>
    <w:lvl w:ilvl="0" w:tplc="310871CA">
      <w:start w:val="1"/>
      <w:numFmt w:val="bullet"/>
      <w:lvlText w:val=""/>
      <w:lvlJc w:val="left"/>
      <w:pPr>
        <w:ind w:left="1068" w:hanging="360"/>
      </w:pPr>
      <w:rPr>
        <w:rFonts w:ascii="Symbol" w:hAnsi="Symbol" w:hint="default"/>
        <w:b/>
        <w:i w:val="0"/>
      </w:rPr>
    </w:lvl>
    <w:lvl w:ilvl="1" w:tplc="04190003" w:tentative="1">
      <w:start w:val="1"/>
      <w:numFmt w:val="bullet"/>
      <w:lvlText w:val="o"/>
      <w:lvlJc w:val="left"/>
      <w:pPr>
        <w:ind w:left="1079" w:hanging="360"/>
      </w:pPr>
      <w:rPr>
        <w:rFonts w:ascii="Courier New" w:hAnsi="Courier New" w:cs="Courier New" w:hint="default"/>
      </w:rPr>
    </w:lvl>
    <w:lvl w:ilvl="2" w:tplc="04190005" w:tentative="1">
      <w:start w:val="1"/>
      <w:numFmt w:val="bullet"/>
      <w:lvlText w:val=""/>
      <w:lvlJc w:val="left"/>
      <w:pPr>
        <w:ind w:left="1799" w:hanging="360"/>
      </w:pPr>
      <w:rPr>
        <w:rFonts w:ascii="Wingdings" w:hAnsi="Wingdings" w:hint="default"/>
      </w:rPr>
    </w:lvl>
    <w:lvl w:ilvl="3" w:tplc="04190001" w:tentative="1">
      <w:start w:val="1"/>
      <w:numFmt w:val="bullet"/>
      <w:lvlText w:val=""/>
      <w:lvlJc w:val="left"/>
      <w:pPr>
        <w:ind w:left="2519" w:hanging="360"/>
      </w:pPr>
      <w:rPr>
        <w:rFonts w:ascii="Symbol" w:hAnsi="Symbol" w:hint="default"/>
      </w:rPr>
    </w:lvl>
    <w:lvl w:ilvl="4" w:tplc="04190003" w:tentative="1">
      <w:start w:val="1"/>
      <w:numFmt w:val="bullet"/>
      <w:lvlText w:val="o"/>
      <w:lvlJc w:val="left"/>
      <w:pPr>
        <w:ind w:left="3239" w:hanging="360"/>
      </w:pPr>
      <w:rPr>
        <w:rFonts w:ascii="Courier New" w:hAnsi="Courier New" w:cs="Courier New" w:hint="default"/>
      </w:rPr>
    </w:lvl>
    <w:lvl w:ilvl="5" w:tplc="04190005" w:tentative="1">
      <w:start w:val="1"/>
      <w:numFmt w:val="bullet"/>
      <w:lvlText w:val=""/>
      <w:lvlJc w:val="left"/>
      <w:pPr>
        <w:ind w:left="3959" w:hanging="360"/>
      </w:pPr>
      <w:rPr>
        <w:rFonts w:ascii="Wingdings" w:hAnsi="Wingdings" w:hint="default"/>
      </w:rPr>
    </w:lvl>
    <w:lvl w:ilvl="6" w:tplc="04190001" w:tentative="1">
      <w:start w:val="1"/>
      <w:numFmt w:val="bullet"/>
      <w:lvlText w:val=""/>
      <w:lvlJc w:val="left"/>
      <w:pPr>
        <w:ind w:left="4679" w:hanging="360"/>
      </w:pPr>
      <w:rPr>
        <w:rFonts w:ascii="Symbol" w:hAnsi="Symbol" w:hint="default"/>
      </w:rPr>
    </w:lvl>
    <w:lvl w:ilvl="7" w:tplc="04190003" w:tentative="1">
      <w:start w:val="1"/>
      <w:numFmt w:val="bullet"/>
      <w:lvlText w:val="o"/>
      <w:lvlJc w:val="left"/>
      <w:pPr>
        <w:ind w:left="5399" w:hanging="360"/>
      </w:pPr>
      <w:rPr>
        <w:rFonts w:ascii="Courier New" w:hAnsi="Courier New" w:cs="Courier New" w:hint="default"/>
      </w:rPr>
    </w:lvl>
    <w:lvl w:ilvl="8" w:tplc="04190005" w:tentative="1">
      <w:start w:val="1"/>
      <w:numFmt w:val="bullet"/>
      <w:lvlText w:val=""/>
      <w:lvlJc w:val="left"/>
      <w:pPr>
        <w:ind w:left="6119" w:hanging="360"/>
      </w:pPr>
      <w:rPr>
        <w:rFonts w:ascii="Wingdings" w:hAnsi="Wingdings" w:hint="default"/>
      </w:rPr>
    </w:lvl>
  </w:abstractNum>
  <w:abstractNum w:abstractNumId="4">
    <w:nsid w:val="6C195738"/>
    <w:multiLevelType w:val="hybridMultilevel"/>
    <w:tmpl w:val="69DCBD4A"/>
    <w:lvl w:ilvl="0" w:tplc="310871CA">
      <w:start w:val="1"/>
      <w:numFmt w:val="bullet"/>
      <w:lvlText w:val=""/>
      <w:lvlJc w:val="left"/>
      <w:pPr>
        <w:ind w:left="2356" w:hanging="360"/>
      </w:pPr>
      <w:rPr>
        <w:rFonts w:ascii="Symbol" w:hAnsi="Symbol" w:hint="default"/>
        <w:b/>
        <w:i w:val="0"/>
      </w:rPr>
    </w:lvl>
    <w:lvl w:ilvl="1" w:tplc="04190003" w:tentative="1">
      <w:start w:val="1"/>
      <w:numFmt w:val="bullet"/>
      <w:lvlText w:val="o"/>
      <w:lvlJc w:val="left"/>
      <w:pPr>
        <w:ind w:left="3076" w:hanging="360"/>
      </w:pPr>
      <w:rPr>
        <w:rFonts w:ascii="Courier New" w:hAnsi="Courier New" w:cs="Courier New" w:hint="default"/>
      </w:rPr>
    </w:lvl>
    <w:lvl w:ilvl="2" w:tplc="04190005" w:tentative="1">
      <w:start w:val="1"/>
      <w:numFmt w:val="bullet"/>
      <w:lvlText w:val=""/>
      <w:lvlJc w:val="left"/>
      <w:pPr>
        <w:ind w:left="3796" w:hanging="360"/>
      </w:pPr>
      <w:rPr>
        <w:rFonts w:ascii="Wingdings" w:hAnsi="Wingdings" w:hint="default"/>
      </w:rPr>
    </w:lvl>
    <w:lvl w:ilvl="3" w:tplc="04190001" w:tentative="1">
      <w:start w:val="1"/>
      <w:numFmt w:val="bullet"/>
      <w:lvlText w:val=""/>
      <w:lvlJc w:val="left"/>
      <w:pPr>
        <w:ind w:left="4516" w:hanging="360"/>
      </w:pPr>
      <w:rPr>
        <w:rFonts w:ascii="Symbol" w:hAnsi="Symbol" w:hint="default"/>
      </w:rPr>
    </w:lvl>
    <w:lvl w:ilvl="4" w:tplc="04190003" w:tentative="1">
      <w:start w:val="1"/>
      <w:numFmt w:val="bullet"/>
      <w:lvlText w:val="o"/>
      <w:lvlJc w:val="left"/>
      <w:pPr>
        <w:ind w:left="5236" w:hanging="360"/>
      </w:pPr>
      <w:rPr>
        <w:rFonts w:ascii="Courier New" w:hAnsi="Courier New" w:cs="Courier New" w:hint="default"/>
      </w:rPr>
    </w:lvl>
    <w:lvl w:ilvl="5" w:tplc="04190005" w:tentative="1">
      <w:start w:val="1"/>
      <w:numFmt w:val="bullet"/>
      <w:lvlText w:val=""/>
      <w:lvlJc w:val="left"/>
      <w:pPr>
        <w:ind w:left="5956" w:hanging="360"/>
      </w:pPr>
      <w:rPr>
        <w:rFonts w:ascii="Wingdings" w:hAnsi="Wingdings" w:hint="default"/>
      </w:rPr>
    </w:lvl>
    <w:lvl w:ilvl="6" w:tplc="04190001" w:tentative="1">
      <w:start w:val="1"/>
      <w:numFmt w:val="bullet"/>
      <w:lvlText w:val=""/>
      <w:lvlJc w:val="left"/>
      <w:pPr>
        <w:ind w:left="6676" w:hanging="360"/>
      </w:pPr>
      <w:rPr>
        <w:rFonts w:ascii="Symbol" w:hAnsi="Symbol" w:hint="default"/>
      </w:rPr>
    </w:lvl>
    <w:lvl w:ilvl="7" w:tplc="04190003" w:tentative="1">
      <w:start w:val="1"/>
      <w:numFmt w:val="bullet"/>
      <w:lvlText w:val="o"/>
      <w:lvlJc w:val="left"/>
      <w:pPr>
        <w:ind w:left="7396" w:hanging="360"/>
      </w:pPr>
      <w:rPr>
        <w:rFonts w:ascii="Courier New" w:hAnsi="Courier New" w:cs="Courier New" w:hint="default"/>
      </w:rPr>
    </w:lvl>
    <w:lvl w:ilvl="8" w:tplc="04190005" w:tentative="1">
      <w:start w:val="1"/>
      <w:numFmt w:val="bullet"/>
      <w:lvlText w:val=""/>
      <w:lvlJc w:val="left"/>
      <w:pPr>
        <w:ind w:left="8116" w:hanging="360"/>
      </w:pPr>
      <w:rPr>
        <w:rFonts w:ascii="Wingdings" w:hAnsi="Wingdings" w:hint="default"/>
      </w:rPr>
    </w:lvl>
  </w:abstractNum>
  <w:abstractNum w:abstractNumId="5">
    <w:nsid w:val="79DB1B9D"/>
    <w:multiLevelType w:val="multilevel"/>
    <w:tmpl w:val="E076AE54"/>
    <w:lvl w:ilvl="0">
      <w:start w:val="2"/>
      <w:numFmt w:val="decimal"/>
      <w:lvlText w:val="%1"/>
      <w:lvlJc w:val="left"/>
      <w:pPr>
        <w:ind w:left="375" w:hanging="375"/>
      </w:pPr>
      <w:rPr>
        <w:rFonts w:hint="default"/>
      </w:rPr>
    </w:lvl>
    <w:lvl w:ilvl="1">
      <w:start w:val="2"/>
      <w:numFmt w:val="decimal"/>
      <w:lvlText w:val="%1.%2"/>
      <w:lvlJc w:val="left"/>
      <w:pPr>
        <w:ind w:left="1085" w:hanging="375"/>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7035" w:hanging="108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365" w:hanging="144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695" w:hanging="1800"/>
      </w:pPr>
      <w:rPr>
        <w:rFonts w:hint="default"/>
      </w:rPr>
    </w:lvl>
    <w:lvl w:ilvl="8">
      <w:start w:val="1"/>
      <w:numFmt w:val="decimal"/>
      <w:lvlText w:val="%1.%2.%3.%4.%5.%6.%7.%8.%9"/>
      <w:lvlJc w:val="left"/>
      <w:pPr>
        <w:ind w:left="18040" w:hanging="2160"/>
      </w:pPr>
      <w:rPr>
        <w:rFonts w:hint="default"/>
      </w:rPr>
    </w:lvl>
  </w:abstractNum>
  <w:num w:numId="1">
    <w:abstractNumId w:val="1"/>
  </w:num>
  <w:num w:numId="2">
    <w:abstractNumId w:val="0"/>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C8D"/>
    <w:rsid w:val="009F2C8D"/>
    <w:rsid w:val="00DC31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2C8D"/>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2C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2C8D"/>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2C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925</Words>
  <Characters>5274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Elena</cp:lastModifiedBy>
  <cp:revision>1</cp:revision>
  <dcterms:created xsi:type="dcterms:W3CDTF">2023-11-16T18:11:00Z</dcterms:created>
  <dcterms:modified xsi:type="dcterms:W3CDTF">2023-11-16T18:12:00Z</dcterms:modified>
</cp:coreProperties>
</file>